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43" w:rsidRPr="00FF0FA0" w:rsidRDefault="003762B2" w:rsidP="00803843">
      <w:pPr>
        <w:tabs>
          <w:tab w:val="left" w:pos="851"/>
        </w:tabs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noProof/>
          <w:sz w:val="24"/>
          <w:szCs w:val="24"/>
        </w:rPr>
        <w:drawing>
          <wp:inline distT="0" distB="0" distL="0" distR="0">
            <wp:extent cx="4037815" cy="5709634"/>
            <wp:effectExtent l="0" t="0" r="127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365" cy="572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640" w:rsidRDefault="00803843" w:rsidP="003762B2">
      <w:pPr>
        <w:tabs>
          <w:tab w:val="left" w:pos="851"/>
        </w:tabs>
        <w:rPr>
          <w:rFonts w:ascii="Times New Roman" w:eastAsia="ＭＳ 明朝" w:hAnsi="Times New Roman"/>
          <w:sz w:val="20"/>
          <w:szCs w:val="20"/>
        </w:rPr>
      </w:pPr>
      <w:r w:rsidRPr="00FF0FA0">
        <w:rPr>
          <w:rFonts w:ascii="Times New Roman" w:eastAsia="ＭＳ 明朝" w:hAnsi="Times New Roman"/>
        </w:rPr>
        <w:t xml:space="preserve"> </w:t>
      </w:r>
      <w:r w:rsidR="003762B2">
        <w:rPr>
          <w:rFonts w:ascii="Times New Roman" w:eastAsia="ＭＳ 明朝" w:hAnsi="Times New Roman" w:hint="eastAsia"/>
        </w:rPr>
        <w:t xml:space="preserve">　　　　　　　　　　　　　　　　　　　　　　　　　　</w:t>
      </w:r>
      <w:r w:rsidR="008A6640">
        <w:rPr>
          <w:rFonts w:ascii="Times New Roman" w:eastAsia="ＭＳ 明朝" w:hAnsi="Times New Roman"/>
          <w:sz w:val="20"/>
          <w:szCs w:val="20"/>
        </w:rPr>
        <w:t>(in acre)</w:t>
      </w:r>
    </w:p>
    <w:p w:rsidR="008A6640" w:rsidRDefault="008A6640" w:rsidP="008A6640">
      <w:pPr>
        <w:tabs>
          <w:tab w:val="left" w:pos="851"/>
        </w:tabs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Map 1-2. Cultivated Land in Chingleput in 1871</w:t>
      </w:r>
    </w:p>
    <w:p w:rsidR="008A6640" w:rsidRDefault="008A6640" w:rsidP="00803843">
      <w:pPr>
        <w:tabs>
          <w:tab w:val="left" w:pos="851"/>
        </w:tabs>
        <w:rPr>
          <w:rFonts w:ascii="Times New Roman" w:eastAsia="ＭＳ 明朝" w:hAnsi="Times New Roman"/>
          <w:sz w:val="20"/>
          <w:szCs w:val="20"/>
        </w:rPr>
      </w:pPr>
    </w:p>
    <w:p w:rsidR="00803843" w:rsidRPr="00FF0FA0" w:rsidRDefault="00803843" w:rsidP="008A6640">
      <w:pPr>
        <w:tabs>
          <w:tab w:val="left" w:pos="851"/>
        </w:tabs>
        <w:rPr>
          <w:rFonts w:ascii="Times New Roman" w:eastAsia="ＭＳ 明朝" w:hAnsi="Times New Roman"/>
          <w:sz w:val="20"/>
          <w:szCs w:val="20"/>
        </w:rPr>
      </w:pPr>
      <w:r w:rsidRPr="00FF0FA0">
        <w:rPr>
          <w:rFonts w:ascii="Times New Roman" w:eastAsia="ＭＳ 明朝" w:hAnsi="Times New Roman"/>
          <w:sz w:val="20"/>
          <w:szCs w:val="20"/>
        </w:rPr>
        <w:t>Source:</w:t>
      </w:r>
      <w:r w:rsidR="008A6640"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>Census</w:t>
      </w:r>
      <w:r w:rsidRPr="00FF0FA0">
        <w:rPr>
          <w:rFonts w:ascii="Times New Roman" w:eastAsia="ＭＳ 明朝" w:hAnsi="Times New Roman"/>
          <w:iCs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iCs/>
          <w:sz w:val="20"/>
          <w:szCs w:val="20"/>
        </w:rPr>
        <w:t xml:space="preserve"> Statement of Population of 1871 in Each Village of the </w:t>
      </w:r>
      <w:r w:rsidRPr="00FF0FA0">
        <w:rPr>
          <w:rFonts w:ascii="Times New Roman" w:eastAsia="ＭＳ 明朝" w:hAnsi="Times New Roman"/>
          <w:i/>
          <w:sz w:val="20"/>
          <w:szCs w:val="20"/>
        </w:rPr>
        <w:t>Chingleput District arranged according to Area</w:t>
      </w:r>
      <w:r w:rsidRPr="00FF0FA0">
        <w:rPr>
          <w:rFonts w:ascii="Times New Roman" w:eastAsia="ＭＳ 明朝" w:hAnsi="Times New Roman"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sz w:val="20"/>
          <w:szCs w:val="20"/>
        </w:rPr>
        <w:t xml:space="preserve"> Caste</w:t>
      </w:r>
      <w:r w:rsidRPr="00FF0FA0">
        <w:rPr>
          <w:rFonts w:ascii="Times New Roman" w:eastAsia="ＭＳ 明朝" w:hAnsi="Times New Roman"/>
          <w:sz w:val="20"/>
          <w:szCs w:val="20"/>
        </w:rPr>
        <w:t>,</w:t>
      </w:r>
      <w:r w:rsidRPr="00FF0FA0">
        <w:rPr>
          <w:rFonts w:ascii="Times New Roman" w:eastAsia="ＭＳ 明朝" w:hAnsi="Times New Roman"/>
          <w:i/>
          <w:sz w:val="20"/>
          <w:szCs w:val="20"/>
        </w:rPr>
        <w:t xml:space="preserve"> and Occupation</w:t>
      </w:r>
      <w:r w:rsidRPr="00FF0FA0">
        <w:rPr>
          <w:rFonts w:ascii="Times New Roman" w:eastAsia="ＭＳ 明朝" w:hAnsi="Times New Roman"/>
          <w:sz w:val="20"/>
          <w:szCs w:val="20"/>
        </w:rPr>
        <w:t xml:space="preserve">, </w:t>
      </w:r>
      <w:r w:rsidRPr="00FF0FA0">
        <w:rPr>
          <w:rFonts w:ascii="Times New Roman" w:eastAsia="ＭＳ 明朝" w:hAnsi="Times New Roman"/>
          <w:iCs/>
          <w:sz w:val="20"/>
          <w:szCs w:val="20"/>
        </w:rPr>
        <w:t>Madras, 1874.</w:t>
      </w:r>
    </w:p>
    <w:p w:rsidR="00AF19FC" w:rsidRPr="00803843" w:rsidRDefault="00AF19FC">
      <w:bookmarkStart w:id="0" w:name="_GoBack"/>
      <w:bookmarkEnd w:id="0"/>
    </w:p>
    <w:sectPr w:rsidR="00AF19FC" w:rsidRPr="00803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63" w:rsidRDefault="00753363" w:rsidP="00476423">
      <w:r>
        <w:separator/>
      </w:r>
    </w:p>
  </w:endnote>
  <w:endnote w:type="continuationSeparator" w:id="0">
    <w:p w:rsidR="00753363" w:rsidRDefault="00753363" w:rsidP="0047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63" w:rsidRDefault="00753363" w:rsidP="00476423">
      <w:r>
        <w:separator/>
      </w:r>
    </w:p>
  </w:footnote>
  <w:footnote w:type="continuationSeparator" w:id="0">
    <w:p w:rsidR="00753363" w:rsidRDefault="00753363" w:rsidP="0047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F33"/>
    <w:multiLevelType w:val="hybridMultilevel"/>
    <w:tmpl w:val="A0B23A54"/>
    <w:lvl w:ilvl="0" w:tplc="68063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3"/>
    <w:rsid w:val="0001112F"/>
    <w:rsid w:val="00371A8C"/>
    <w:rsid w:val="003762B2"/>
    <w:rsid w:val="00472080"/>
    <w:rsid w:val="00476423"/>
    <w:rsid w:val="00515D61"/>
    <w:rsid w:val="00753363"/>
    <w:rsid w:val="00803843"/>
    <w:rsid w:val="008A6640"/>
    <w:rsid w:val="00AF19FC"/>
    <w:rsid w:val="00DD66C2"/>
    <w:rsid w:val="00D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12DC6"/>
  <w15:chartTrackingRefBased/>
  <w15:docId w15:val="{04AE2D3F-A817-48EB-8C03-B6CBC022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803843"/>
    <w:pPr>
      <w:ind w:leftChars="400" w:left="840"/>
    </w:pPr>
    <w:rPr>
      <w:rFonts w:ascii="游明朝" w:eastAsia="游明朝" w:hAnsi="游明朝" w:cs="Times New Roman"/>
    </w:rPr>
  </w:style>
  <w:style w:type="paragraph" w:styleId="a3">
    <w:name w:val="header"/>
    <w:basedOn w:val="a"/>
    <w:link w:val="a4"/>
    <w:uiPriority w:val="99"/>
    <w:unhideWhenUsed/>
    <w:rsid w:val="00476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423"/>
  </w:style>
  <w:style w:type="paragraph" w:styleId="a5">
    <w:name w:val="footer"/>
    <w:basedOn w:val="a"/>
    <w:link w:val="a6"/>
    <w:uiPriority w:val="99"/>
    <w:unhideWhenUsed/>
    <w:rsid w:val="00476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司</dc:creator>
  <cp:keywords/>
  <dc:description/>
  <cp:lastModifiedBy>水島 司</cp:lastModifiedBy>
  <cp:revision>7</cp:revision>
  <dcterms:created xsi:type="dcterms:W3CDTF">2019-11-19T14:15:00Z</dcterms:created>
  <dcterms:modified xsi:type="dcterms:W3CDTF">2019-11-22T14:07:00Z</dcterms:modified>
</cp:coreProperties>
</file>