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38F" w:rsidRPr="0016379C" w:rsidRDefault="0066238F" w:rsidP="0066238F">
      <w:pPr>
        <w:widowControl/>
        <w:jc w:val="left"/>
        <w:rPr>
          <w:rFonts w:ascii="Times New Roman" w:eastAsia="ＭＳ 明朝" w:hAnsi="Times New Roman"/>
          <w:b/>
          <w:sz w:val="28"/>
          <w:szCs w:val="28"/>
        </w:rPr>
      </w:pPr>
      <w:bookmarkStart w:id="0" w:name="_GoBack"/>
      <w:bookmarkEnd w:id="0"/>
      <w:r w:rsidRPr="0016379C">
        <w:rPr>
          <w:rFonts w:ascii="Times New Roman" w:eastAsia="ＭＳ 明朝" w:hAnsi="Times New Roman"/>
          <w:b/>
          <w:sz w:val="28"/>
          <w:szCs w:val="28"/>
        </w:rPr>
        <w:t>Chapter 1</w:t>
      </w:r>
    </w:p>
    <w:p w:rsidR="0066238F" w:rsidRPr="0016379C" w:rsidRDefault="0066238F" w:rsidP="0066238F">
      <w:pPr>
        <w:widowControl/>
        <w:rPr>
          <w:rFonts w:ascii="Times New Roman" w:eastAsia="ＭＳ 明朝" w:hAnsi="Times New Roman"/>
          <w:b/>
          <w:sz w:val="28"/>
          <w:szCs w:val="28"/>
        </w:rPr>
      </w:pPr>
    </w:p>
    <w:p w:rsidR="001A2034" w:rsidRPr="00FF0FA0" w:rsidRDefault="0066238F" w:rsidP="0066238F">
      <w:pPr>
        <w:widowControl/>
        <w:jc w:val="center"/>
        <w:rPr>
          <w:rFonts w:ascii="Times New Roman" w:eastAsia="ＭＳ 明朝" w:hAnsi="Times New Roman"/>
          <w:b/>
          <w:sz w:val="28"/>
          <w:szCs w:val="28"/>
        </w:rPr>
      </w:pPr>
      <w:r w:rsidRPr="0016379C">
        <w:rPr>
          <w:rFonts w:ascii="Times New Roman" w:eastAsia="ＭＳ 明朝" w:hAnsi="Times New Roman"/>
          <w:b/>
          <w:sz w:val="28"/>
          <w:szCs w:val="28"/>
        </w:rPr>
        <w:t xml:space="preserve">Land Development and Demographic Change in </w:t>
      </w:r>
      <w:r w:rsidRPr="00FF0FA0">
        <w:rPr>
          <w:rFonts w:ascii="Times New Roman" w:eastAsia="ＭＳ 明朝" w:hAnsi="Times New Roman"/>
          <w:b/>
          <w:sz w:val="28"/>
          <w:szCs w:val="28"/>
        </w:rPr>
        <w:t>Tamil Nadu from the Late Eighteenth to the Early Twentieth Century</w:t>
      </w:r>
      <w:r w:rsidR="001A2034" w:rsidRPr="00FF0FA0">
        <w:rPr>
          <w:rStyle w:val="aa"/>
          <w:rFonts w:ascii="Times New Roman" w:eastAsia="ＭＳ 明朝" w:hAnsi="Times New Roman"/>
          <w:b/>
          <w:sz w:val="28"/>
          <w:szCs w:val="28"/>
        </w:rPr>
        <w:footnoteReference w:customMarkFollows="1" w:id="1"/>
        <w:t>*</w:t>
      </w:r>
    </w:p>
    <w:p w:rsidR="001A2034" w:rsidRPr="00FF0FA0" w:rsidRDefault="001A2034" w:rsidP="0066238F">
      <w:pPr>
        <w:rPr>
          <w:rFonts w:ascii="Times New Roman" w:eastAsia="ＭＳ 明朝" w:hAnsi="Times New Roman"/>
          <w:sz w:val="24"/>
        </w:rPr>
      </w:pPr>
    </w:p>
    <w:p w:rsidR="001A2034" w:rsidRPr="00FF0FA0" w:rsidRDefault="001A2034" w:rsidP="0066238F">
      <w:pPr>
        <w:jc w:val="center"/>
        <w:rPr>
          <w:rFonts w:ascii="Times New Roman" w:eastAsia="ＭＳ 明朝" w:hAnsi="Times New Roman"/>
          <w:sz w:val="24"/>
        </w:rPr>
      </w:pPr>
      <w:r w:rsidRPr="00FF0FA0">
        <w:rPr>
          <w:rFonts w:ascii="Times New Roman" w:eastAsia="ＭＳ 明朝" w:hAnsi="Times New Roman"/>
          <w:sz w:val="24"/>
          <w:szCs w:val="24"/>
        </w:rPr>
        <w:t>Tsukasa Mizushima</w:t>
      </w:r>
      <w:r w:rsidRPr="00FF0FA0">
        <w:rPr>
          <w:rStyle w:val="aa"/>
          <w:rFonts w:ascii="Times New Roman" w:eastAsia="ＭＳ 明朝" w:hAnsi="Times New Roman"/>
          <w:sz w:val="24"/>
        </w:rPr>
        <w:t xml:space="preserve"> </w:t>
      </w:r>
      <w:r w:rsidRPr="00FF0FA0">
        <w:rPr>
          <w:rStyle w:val="aa"/>
          <w:rFonts w:ascii="Times New Roman" w:eastAsia="ＭＳ 明朝" w:hAnsi="Times New Roman"/>
          <w:sz w:val="24"/>
        </w:rPr>
        <w:footnoteReference w:customMarkFollows="1" w:id="2"/>
        <w:t>**</w:t>
      </w:r>
    </w:p>
    <w:p w:rsidR="0066238F" w:rsidRPr="00FF0FA0" w:rsidRDefault="0066238F" w:rsidP="0066238F">
      <w:pPr>
        <w:rPr>
          <w:rFonts w:ascii="Times New Roman" w:eastAsia="ＭＳ 明朝" w:hAnsi="Times New Roman"/>
          <w:sz w:val="24"/>
        </w:rPr>
      </w:pPr>
    </w:p>
    <w:p w:rsidR="0066238F" w:rsidRPr="00FF0FA0" w:rsidRDefault="0066238F" w:rsidP="0066238F">
      <w:pPr>
        <w:numPr>
          <w:ilvl w:val="0"/>
          <w:numId w:val="5"/>
        </w:numPr>
        <w:rPr>
          <w:rFonts w:ascii="Times New Roman" w:eastAsia="ＭＳ 明朝" w:hAnsi="Times New Roman"/>
          <w:b/>
          <w:sz w:val="22"/>
        </w:rPr>
      </w:pPr>
      <w:r w:rsidRPr="00FF0FA0">
        <w:rPr>
          <w:rFonts w:ascii="Times New Roman" w:eastAsia="ＭＳ 明朝" w:hAnsi="Times New Roman"/>
          <w:b/>
          <w:sz w:val="22"/>
        </w:rPr>
        <w:t>Introduction</w:t>
      </w:r>
    </w:p>
    <w:p w:rsidR="0066238F" w:rsidRPr="00FF0FA0" w:rsidRDefault="0066238F" w:rsidP="0066238F">
      <w:pPr>
        <w:ind w:firstLine="284"/>
        <w:rPr>
          <w:rFonts w:ascii="Times New Roman" w:eastAsia="ＭＳ 明朝" w:hAnsi="Times New Roman"/>
          <w:sz w:val="22"/>
        </w:rPr>
      </w:pPr>
      <w:r w:rsidRPr="00FF0FA0">
        <w:rPr>
          <w:rFonts w:ascii="Times New Roman" w:eastAsia="ＭＳ 明朝" w:hAnsi="Times New Roman"/>
          <w:sz w:val="22"/>
        </w:rPr>
        <w:t xml:space="preserve">South India was transformed from a sparsely populated to a densely populated region during British colonial rule. Two harsh famines in the late nineteenth century and influenza outbreaks in the late 1910s left the area with many deaths and much illness, but the population more or less continued to increase until 1920, when </w:t>
      </w:r>
      <w:r w:rsidRPr="00FF0FA0">
        <w:rPr>
          <w:rFonts w:ascii="Times New Roman" w:eastAsia="ＭＳ 明朝" w:hAnsi="Times New Roman" w:hint="eastAsia"/>
          <w:sz w:val="22"/>
        </w:rPr>
        <w:t>the region</w:t>
      </w:r>
      <w:r w:rsidRPr="00FF0FA0">
        <w:rPr>
          <w:rFonts w:ascii="Times New Roman" w:eastAsia="ＭＳ 明朝" w:hAnsi="Times New Roman"/>
          <w:sz w:val="22"/>
        </w:rPr>
        <w:t xml:space="preserve"> entered an explosive growth period.</w:t>
      </w:r>
    </w:p>
    <w:p w:rsidR="0066238F" w:rsidRPr="00FF0FA0" w:rsidRDefault="0066238F" w:rsidP="0066238F">
      <w:pPr>
        <w:ind w:firstLine="284"/>
        <w:rPr>
          <w:rFonts w:ascii="Times New Roman" w:eastAsia="ＭＳ 明朝" w:hAnsi="Times New Roman"/>
          <w:sz w:val="22"/>
        </w:rPr>
      </w:pPr>
      <w:r w:rsidRPr="00FF0FA0">
        <w:rPr>
          <w:rFonts w:ascii="Times New Roman" w:eastAsia="ＭＳ 明朝" w:hAnsi="Times New Roman"/>
          <w:sz w:val="22"/>
        </w:rPr>
        <w:t xml:space="preserve">Despite climatic and environmental extremes in addition to perennial cycles of excesses and deficiencies, India has been home to one-fifth to one-quarter of the world total population for many centuries </w:t>
      </w:r>
      <w:r w:rsidRPr="00FF0FA0">
        <w:rPr>
          <w:rFonts w:ascii="Times New Roman" w:eastAsia="ＭＳ 明朝" w:hAnsi="Times New Roman" w:hint="eastAsia"/>
          <w:sz w:val="22"/>
        </w:rPr>
        <w:t>(</w:t>
      </w:r>
      <w:r w:rsidRPr="00FF0FA0">
        <w:rPr>
          <w:rFonts w:ascii="Times New Roman" w:eastAsia="ＭＳ 明朝" w:hAnsi="Times New Roman"/>
          <w:sz w:val="22"/>
        </w:rPr>
        <w:t>Maddison</w:t>
      </w:r>
      <w:r w:rsidRPr="00FF0FA0">
        <w:rPr>
          <w:rFonts w:ascii="Times New Roman" w:eastAsia="ＭＳ 明朝" w:hAnsi="Times New Roman" w:hint="eastAsia"/>
          <w:sz w:val="22"/>
        </w:rPr>
        <w:t>,</w:t>
      </w:r>
      <w:r w:rsidRPr="00FF0FA0">
        <w:rPr>
          <w:rFonts w:ascii="Times New Roman" w:eastAsia="ＭＳ 明朝" w:hAnsi="Times New Roman"/>
          <w:sz w:val="22"/>
        </w:rPr>
        <w:t xml:space="preserve"> 2009</w:t>
      </w:r>
      <w:r w:rsidRPr="00FF0FA0">
        <w:rPr>
          <w:rFonts w:ascii="Times New Roman" w:eastAsia="ＭＳ 明朝" w:hAnsi="Times New Roman" w:hint="eastAsia"/>
          <w:sz w:val="22"/>
        </w:rPr>
        <w:t>)</w:t>
      </w:r>
      <w:r w:rsidRPr="00FF0FA0">
        <w:rPr>
          <w:rFonts w:ascii="Times New Roman" w:eastAsia="ＭＳ 明朝" w:hAnsi="Times New Roman"/>
          <w:sz w:val="22"/>
        </w:rPr>
        <w:t xml:space="preserve">. Moreover, the society has always had a large proportion of its population engaged in non-agricultural sectors. An analysis of the </w:t>
      </w:r>
      <w:r w:rsidRPr="00FF0FA0">
        <w:rPr>
          <w:rFonts w:ascii="Times New Roman" w:eastAsia="ＭＳ 明朝" w:hAnsi="Times New Roman"/>
          <w:i/>
          <w:sz w:val="22"/>
        </w:rPr>
        <w:t>Barnard Records</w:t>
      </w:r>
      <w:r w:rsidRPr="00FF0FA0">
        <w:rPr>
          <w:rFonts w:ascii="Times New Roman" w:eastAsia="ＭＳ 明朝" w:hAnsi="Times New Roman"/>
          <w:sz w:val="22"/>
        </w:rPr>
        <w:t>, or village accounts covering more than 2,000 hamlets</w:t>
      </w:r>
      <w:r w:rsidRPr="00FF0FA0">
        <w:rPr>
          <w:rStyle w:val="af5"/>
          <w:rFonts w:ascii="Times New Roman" w:eastAsia="ＭＳ 明朝" w:hAnsi="Times New Roman"/>
          <w:sz w:val="22"/>
        </w:rPr>
        <w:endnoteReference w:id="1"/>
      </w:r>
      <w:r w:rsidRPr="00FF0FA0">
        <w:rPr>
          <w:rFonts w:ascii="Times New Roman" w:eastAsia="ＭＳ 明朝" w:hAnsi="Times New Roman"/>
          <w:sz w:val="22"/>
        </w:rPr>
        <w:t xml:space="preserve"> of the Jagir (later Chingleput, a district surrounding Madras) in the late 1770s, reveals that the share of the population employed in non-agricultural sectors was nearly half. Nevertheless, the hamlets remained small</w:t>
      </w:r>
      <w:r w:rsidRPr="00FF0FA0">
        <w:rPr>
          <w:rFonts w:ascii="Times New Roman" w:eastAsia="ＭＳ 明朝" w:hAnsi="Times New Roman" w:hint="eastAsia"/>
          <w:sz w:val="22"/>
        </w:rPr>
        <w:t>, as did</w:t>
      </w:r>
      <w:r w:rsidRPr="00FF0FA0">
        <w:rPr>
          <w:rFonts w:ascii="Times New Roman" w:eastAsia="ＭＳ 明朝" w:hAnsi="Times New Roman"/>
          <w:sz w:val="22"/>
        </w:rPr>
        <w:t xml:space="preserve"> their </w:t>
      </w:r>
      <w:r w:rsidRPr="00FF0FA0">
        <w:rPr>
          <w:rFonts w:ascii="Times New Roman" w:eastAsia="ＭＳ 明朝" w:hAnsi="Times New Roman" w:hint="eastAsia"/>
          <w:sz w:val="22"/>
        </w:rPr>
        <w:t>numbers</w:t>
      </w:r>
      <w:r w:rsidRPr="00FF0FA0">
        <w:rPr>
          <w:rFonts w:ascii="Times New Roman" w:eastAsia="ＭＳ 明朝" w:hAnsi="Times New Roman"/>
          <w:sz w:val="22"/>
        </w:rPr>
        <w:t xml:space="preserve"> of inhabitants. How can we interpret these seemingly contradictory and definitely complex situations in the early modern period?</w:t>
      </w:r>
    </w:p>
    <w:p w:rsidR="0066238F" w:rsidRPr="00FF0FA0" w:rsidRDefault="0066238F" w:rsidP="0066238F">
      <w:pPr>
        <w:ind w:firstLine="284"/>
        <w:rPr>
          <w:rFonts w:ascii="Times New Roman" w:eastAsia="ＭＳ 明朝" w:hAnsi="Times New Roman"/>
          <w:sz w:val="24"/>
          <w:szCs w:val="24"/>
        </w:rPr>
      </w:pPr>
      <w:r w:rsidRPr="00FF0FA0">
        <w:rPr>
          <w:rFonts w:ascii="Times New Roman" w:eastAsia="ＭＳ 明朝" w:hAnsi="Times New Roman"/>
          <w:sz w:val="22"/>
        </w:rPr>
        <w:t>This paper presents an attempt at disentangling those difficulties by exploring the historical development of agriculture, demographic change, and social transformation in South India from the late 18</w:t>
      </w:r>
      <w:r w:rsidRPr="00FF0FA0">
        <w:rPr>
          <w:rFonts w:ascii="Times New Roman" w:eastAsia="ＭＳ 明朝" w:hAnsi="Times New Roman"/>
          <w:sz w:val="22"/>
          <w:vertAlign w:val="superscript"/>
        </w:rPr>
        <w:t>th</w:t>
      </w:r>
      <w:r w:rsidRPr="00FF0FA0">
        <w:rPr>
          <w:rFonts w:ascii="Times New Roman" w:eastAsia="ＭＳ 明朝" w:hAnsi="Times New Roman"/>
          <w:sz w:val="22"/>
        </w:rPr>
        <w:t xml:space="preserve"> century to the early 20</w:t>
      </w:r>
      <w:r w:rsidRPr="00FF0FA0">
        <w:rPr>
          <w:rFonts w:ascii="Times New Roman" w:eastAsia="ＭＳ 明朝" w:hAnsi="Times New Roman"/>
          <w:sz w:val="22"/>
          <w:vertAlign w:val="superscript"/>
        </w:rPr>
        <w:t>th</w:t>
      </w:r>
      <w:r w:rsidRPr="00FF0FA0">
        <w:rPr>
          <w:rFonts w:ascii="Times New Roman" w:eastAsia="ＭＳ 明朝" w:hAnsi="Times New Roman"/>
          <w:sz w:val="22"/>
        </w:rPr>
        <w:t xml:space="preserve"> century.</w:t>
      </w:r>
    </w:p>
    <w:p w:rsidR="0066238F" w:rsidRPr="00FF0FA0" w:rsidRDefault="0066238F" w:rsidP="0066238F">
      <w:pPr>
        <w:rPr>
          <w:rFonts w:ascii="Times New Roman" w:eastAsia="ＭＳ 明朝" w:hAnsi="Times New Roman"/>
          <w:sz w:val="24"/>
          <w:szCs w:val="24"/>
        </w:rPr>
      </w:pPr>
    </w:p>
    <w:p w:rsidR="0066238F" w:rsidRPr="00FF0FA0" w:rsidRDefault="0066238F" w:rsidP="0066238F">
      <w:pPr>
        <w:rPr>
          <w:rFonts w:ascii="Times New Roman" w:eastAsia="ＭＳ 明朝" w:hAnsi="Times New Roman"/>
          <w:sz w:val="24"/>
          <w:szCs w:val="24"/>
        </w:rPr>
      </w:pPr>
    </w:p>
    <w:p w:rsidR="0066238F" w:rsidRPr="00FF0FA0" w:rsidRDefault="0066238F" w:rsidP="0066238F">
      <w:pPr>
        <w:numPr>
          <w:ilvl w:val="0"/>
          <w:numId w:val="5"/>
        </w:numPr>
        <w:rPr>
          <w:rFonts w:ascii="Times New Roman" w:eastAsia="ＭＳ 明朝" w:hAnsi="Times New Roman"/>
          <w:b/>
          <w:sz w:val="22"/>
        </w:rPr>
      </w:pPr>
      <w:r w:rsidRPr="00FF0FA0">
        <w:rPr>
          <w:rFonts w:ascii="Times New Roman" w:eastAsia="ＭＳ 明朝" w:hAnsi="Times New Roman"/>
          <w:b/>
          <w:sz w:val="22"/>
        </w:rPr>
        <w:t>Pre-Colonial System</w:t>
      </w:r>
    </w:p>
    <w:p w:rsidR="0066238F" w:rsidRPr="00FF0FA0" w:rsidRDefault="0066238F" w:rsidP="0066238F">
      <w:pPr>
        <w:tabs>
          <w:tab w:val="left" w:pos="851"/>
        </w:tabs>
        <w:ind w:firstLineChars="118" w:firstLine="260"/>
        <w:rPr>
          <w:rFonts w:ascii="Times New Roman" w:eastAsia="ＭＳ 明朝" w:hAnsi="Times New Roman"/>
          <w:sz w:val="22"/>
        </w:rPr>
      </w:pPr>
      <w:r w:rsidRPr="00FF0FA0">
        <w:rPr>
          <w:rFonts w:ascii="Times New Roman" w:eastAsia="ＭＳ 明朝" w:hAnsi="Times New Roman"/>
          <w:sz w:val="22"/>
        </w:rPr>
        <w:t xml:space="preserve">How could such a sparsely populated and low-productivity society as South India in the pre-colonial period support a large proportion of non-agriculturists? Two factors must be considered. First is the concentration of agricultural operations in favorable locations, which enabled high productivity. Second is the flexibility of the </w:t>
      </w:r>
      <w:r w:rsidRPr="00FF0FA0">
        <w:rPr>
          <w:rFonts w:ascii="Times New Roman" w:eastAsia="ＭＳ 明朝" w:hAnsi="Times New Roman"/>
          <w:i/>
          <w:iCs/>
          <w:sz w:val="22"/>
        </w:rPr>
        <w:t>mirasi</w:t>
      </w:r>
      <w:r w:rsidRPr="00FF0FA0">
        <w:rPr>
          <w:rFonts w:ascii="Times New Roman" w:eastAsia="ＭＳ 明朝" w:hAnsi="Times New Roman"/>
          <w:sz w:val="22"/>
        </w:rPr>
        <w:t xml:space="preserve"> system, which was able to compensate for highly fluctuating agricultural conditions. We will investigate these two factors first.</w:t>
      </w:r>
    </w:p>
    <w:p w:rsidR="0066238F" w:rsidRPr="00FF0FA0" w:rsidRDefault="0066238F" w:rsidP="0066238F">
      <w:pPr>
        <w:ind w:firstLineChars="118" w:firstLine="260"/>
        <w:rPr>
          <w:rFonts w:ascii="Times New Roman" w:eastAsia="ＭＳ 明朝" w:hAnsi="Times New Roman"/>
          <w:sz w:val="22"/>
        </w:rPr>
      </w:pPr>
      <w:r w:rsidRPr="00FF0FA0">
        <w:rPr>
          <w:rFonts w:ascii="Times New Roman" w:eastAsia="ＭＳ 明朝" w:hAnsi="Times New Roman"/>
          <w:sz w:val="22"/>
        </w:rPr>
        <w:t>Regarding the first point, one must consider the population size</w:t>
      </w:r>
      <w:r w:rsidRPr="00FF0FA0">
        <w:rPr>
          <w:rFonts w:ascii="Times New Roman" w:eastAsia="ＭＳ 明朝" w:hAnsi="Times New Roman" w:hint="eastAsia"/>
          <w:sz w:val="22"/>
        </w:rPr>
        <w:t>s</w:t>
      </w:r>
      <w:r w:rsidRPr="00FF0FA0">
        <w:rPr>
          <w:rFonts w:ascii="Times New Roman" w:eastAsia="ＭＳ 明朝" w:hAnsi="Times New Roman"/>
          <w:sz w:val="22"/>
        </w:rPr>
        <w:t xml:space="preserve"> of the respective hamlets. The average hamlet was as small as 135 inhabitants </w:t>
      </w:r>
      <w:r w:rsidRPr="00FF0FA0">
        <w:rPr>
          <w:rFonts w:ascii="Times New Roman" w:eastAsia="ＭＳ 明朝" w:hAnsi="Times New Roman" w:hint="eastAsia"/>
          <w:sz w:val="22"/>
        </w:rPr>
        <w:t>of</w:t>
      </w:r>
      <w:r w:rsidRPr="00FF0FA0">
        <w:rPr>
          <w:rFonts w:ascii="Times New Roman" w:eastAsia="ＭＳ 明朝" w:hAnsi="Times New Roman"/>
          <w:sz w:val="22"/>
        </w:rPr>
        <w:t xml:space="preserve"> 29 houses, according to village records with </w:t>
      </w:r>
      <w:r w:rsidRPr="00FF0FA0">
        <w:rPr>
          <w:rFonts w:ascii="Times New Roman" w:eastAsia="ＭＳ 明朝" w:hAnsi="Times New Roman"/>
          <w:sz w:val="22"/>
        </w:rPr>
        <w:lastRenderedPageBreak/>
        <w:t>information covering around 2,300 hamlets in Chingleput prepared at the beginning of the nineteenth century.</w:t>
      </w:r>
      <w:r w:rsidRPr="00FF0FA0">
        <w:rPr>
          <w:rStyle w:val="af5"/>
          <w:rFonts w:ascii="Times New Roman" w:eastAsia="ＭＳ 明朝" w:hAnsi="Times New Roman"/>
          <w:sz w:val="22"/>
        </w:rPr>
        <w:endnoteReference w:id="2"/>
      </w:r>
      <w:r w:rsidRPr="00FF0FA0">
        <w:rPr>
          <w:rFonts w:ascii="Times New Roman" w:eastAsia="ＭＳ 明朝" w:hAnsi="Times New Roman"/>
          <w:sz w:val="22"/>
        </w:rPr>
        <w:t xml:space="preserve"> Given the ever-fluctuating and insufficient quantities of annual rainfall of 300–500 mm (Fig</w:t>
      </w:r>
      <w:r w:rsidR="00EC1FF0">
        <w:rPr>
          <w:rFonts w:ascii="Times New Roman" w:eastAsia="ＭＳ 明朝" w:hAnsi="Times New Roman"/>
          <w:sz w:val="22"/>
        </w:rPr>
        <w:t>. 1-</w:t>
      </w:r>
      <w:r w:rsidRPr="00FF0FA0">
        <w:rPr>
          <w:rFonts w:ascii="Times New Roman" w:eastAsia="ＭＳ 明朝" w:hAnsi="Times New Roman"/>
          <w:sz w:val="22"/>
        </w:rPr>
        <w:fldChar w:fldCharType="begin"/>
      </w:r>
      <w:r w:rsidRPr="00FF0FA0">
        <w:rPr>
          <w:rFonts w:ascii="Times New Roman" w:eastAsia="ＭＳ 明朝" w:hAnsi="Times New Roman"/>
          <w:sz w:val="22"/>
        </w:rPr>
        <w:instrText xml:space="preserve"> SEQ Fig. \* ARABIC </w:instrText>
      </w:r>
      <w:r w:rsidRPr="00FF0FA0">
        <w:rPr>
          <w:rFonts w:ascii="Times New Roman" w:eastAsia="ＭＳ 明朝" w:hAnsi="Times New Roman"/>
          <w:sz w:val="22"/>
        </w:rPr>
        <w:fldChar w:fldCharType="separate"/>
      </w:r>
      <w:r w:rsidRPr="00FF0FA0">
        <w:rPr>
          <w:rFonts w:ascii="Times New Roman" w:eastAsia="ＭＳ 明朝" w:hAnsi="Times New Roman"/>
          <w:sz w:val="22"/>
        </w:rPr>
        <w:t>1</w:t>
      </w:r>
      <w:r w:rsidRPr="00FF0FA0">
        <w:rPr>
          <w:rFonts w:ascii="Times New Roman" w:eastAsia="ＭＳ 明朝" w:hAnsi="Times New Roman"/>
          <w:sz w:val="22"/>
        </w:rPr>
        <w:fldChar w:fldCharType="end"/>
      </w:r>
      <w:r w:rsidRPr="00FF0FA0">
        <w:rPr>
          <w:rFonts w:ascii="Times New Roman" w:eastAsia="ＭＳ 明朝" w:hAnsi="Times New Roman"/>
          <w:sz w:val="22"/>
        </w:rPr>
        <w:t xml:space="preserve">), the necessary size of the hamlet for survival is determined fundamentally by water resource availability. Except for those located in deltas such as Tanjavur in Tamil Nadu or Godavari in Andhra Pradesh, most hamlets depended upon tanks constructed for irrigational purposes in the past. The same village records show that 2,381 tanks existed. Most hamlets </w:t>
      </w:r>
      <w:r w:rsidRPr="00FF0FA0">
        <w:rPr>
          <w:rFonts w:ascii="Times New Roman" w:eastAsia="ＭＳ 明朝" w:hAnsi="Times New Roman" w:hint="eastAsia"/>
          <w:sz w:val="22"/>
        </w:rPr>
        <w:t>had</w:t>
      </w:r>
      <w:r w:rsidRPr="00FF0FA0">
        <w:rPr>
          <w:rFonts w:ascii="Times New Roman" w:eastAsia="ＭＳ 明朝" w:hAnsi="Times New Roman"/>
          <w:sz w:val="22"/>
        </w:rPr>
        <w:t xml:space="preserve"> one or two. Judging from those records, a tank or two was apparently the necessary condition that enabled people to survive by operating stable agriculture. Although many tanks have immense surface area in rainy seasons, their depths are too shallow to maintain irrigation for more than a few months. People took only those land spots with irrigational facilities by tanks and maintained stable agriculture in these limited spots. The key to maintaining a large population</w:t>
      </w:r>
      <w:r w:rsidRPr="00FF0FA0">
        <w:rPr>
          <w:rFonts w:ascii="Times New Roman" w:eastAsia="ＭＳ 明朝" w:hAnsi="Times New Roman" w:hint="eastAsia"/>
          <w:sz w:val="22"/>
        </w:rPr>
        <w:t xml:space="preserve"> that</w:t>
      </w:r>
      <w:r w:rsidRPr="00FF0FA0">
        <w:rPr>
          <w:rFonts w:ascii="Times New Roman" w:eastAsia="ＭＳ 明朝" w:hAnsi="Times New Roman"/>
          <w:sz w:val="22"/>
        </w:rPr>
        <w:t xml:space="preserve"> includ</w:t>
      </w:r>
      <w:r w:rsidRPr="00FF0FA0">
        <w:rPr>
          <w:rFonts w:ascii="Times New Roman" w:eastAsia="ＭＳ 明朝" w:hAnsi="Times New Roman" w:hint="eastAsia"/>
          <w:sz w:val="22"/>
        </w:rPr>
        <w:t>ed</w:t>
      </w:r>
      <w:r w:rsidRPr="00FF0FA0">
        <w:rPr>
          <w:rFonts w:ascii="Times New Roman" w:eastAsia="ＭＳ 明朝" w:hAnsi="Times New Roman"/>
          <w:sz w:val="22"/>
        </w:rPr>
        <w:t xml:space="preserve"> a considerable number of non-agriculturists was high productivity on the irrigated land with a small population dependent upon it.</w:t>
      </w:r>
    </w:p>
    <w:p w:rsidR="0066238F" w:rsidRDefault="0066238F" w:rsidP="0066238F">
      <w:pPr>
        <w:rPr>
          <w:rFonts w:ascii="Times New Roman" w:eastAsia="ＭＳ 明朝" w:hAnsi="Times New Roman"/>
        </w:rPr>
      </w:pPr>
    </w:p>
    <w:p w:rsidR="00483777" w:rsidRDefault="00483777" w:rsidP="0066238F">
      <w:pPr>
        <w:rPr>
          <w:rFonts w:ascii="Times New Roman" w:eastAsia="ＭＳ 明朝" w:hAnsi="Times New Roman"/>
        </w:rPr>
      </w:pPr>
      <w:r>
        <w:rPr>
          <w:rFonts w:ascii="Times New Roman" w:eastAsia="ＭＳ 明朝" w:hAnsi="Times New Roman" w:hint="eastAsia"/>
        </w:rPr>
        <w:t xml:space="preserve">(Insert </w:t>
      </w:r>
      <w:r w:rsidR="00EC1FF0">
        <w:rPr>
          <w:rFonts w:ascii="Times New Roman" w:eastAsia="ＭＳ 明朝" w:hAnsi="Times New Roman"/>
        </w:rPr>
        <w:t>Fig.</w:t>
      </w:r>
      <w:r>
        <w:rPr>
          <w:rFonts w:ascii="Times New Roman" w:eastAsia="ＭＳ 明朝" w:hAnsi="Times New Roman" w:hint="eastAsia"/>
        </w:rPr>
        <w:t xml:space="preserve"> 1-1</w:t>
      </w:r>
      <w:r w:rsidR="00EC1FF0">
        <w:rPr>
          <w:rFonts w:ascii="Times New Roman" w:eastAsia="ＭＳ 明朝" w:hAnsi="Times New Roman"/>
        </w:rPr>
        <w:t xml:space="preserve"> here</w:t>
      </w:r>
      <w:r>
        <w:rPr>
          <w:rFonts w:ascii="Times New Roman" w:eastAsia="ＭＳ 明朝" w:hAnsi="Times New Roman" w:hint="eastAsia"/>
        </w:rPr>
        <w:t>)</w:t>
      </w:r>
    </w:p>
    <w:p w:rsidR="00483777" w:rsidRDefault="00483777" w:rsidP="0066238F">
      <w:pPr>
        <w:ind w:firstLine="284"/>
        <w:rPr>
          <w:rFonts w:ascii="Times New Roman" w:eastAsia="ＭＳ 明朝" w:hAnsi="Times New Roman"/>
          <w:sz w:val="22"/>
        </w:rPr>
      </w:pPr>
    </w:p>
    <w:p w:rsidR="0066238F" w:rsidRPr="00FF0FA0" w:rsidRDefault="0066238F" w:rsidP="0066238F">
      <w:pPr>
        <w:ind w:firstLine="284"/>
        <w:rPr>
          <w:rFonts w:ascii="Times New Roman" w:eastAsia="ＭＳ 明朝" w:hAnsi="Times New Roman"/>
          <w:sz w:val="22"/>
        </w:rPr>
      </w:pPr>
      <w:r w:rsidRPr="00FF0FA0">
        <w:rPr>
          <w:rFonts w:ascii="Times New Roman" w:eastAsia="ＭＳ 明朝" w:hAnsi="Times New Roman"/>
          <w:sz w:val="22"/>
        </w:rPr>
        <w:t xml:space="preserve">Regarding the second point, the flexibility of the </w:t>
      </w:r>
      <w:r w:rsidRPr="00FF0FA0">
        <w:rPr>
          <w:rFonts w:ascii="Times New Roman" w:eastAsia="ＭＳ 明朝" w:hAnsi="Times New Roman"/>
          <w:i/>
          <w:sz w:val="22"/>
        </w:rPr>
        <w:t>mirasi</w:t>
      </w:r>
      <w:r w:rsidRPr="00FF0FA0">
        <w:rPr>
          <w:rFonts w:ascii="Times New Roman" w:eastAsia="ＭＳ 明朝" w:hAnsi="Times New Roman"/>
          <w:sz w:val="22"/>
        </w:rPr>
        <w:t xml:space="preserve"> system, one must recognize fundamental differences between the </w:t>
      </w:r>
      <w:r w:rsidRPr="00FF0FA0">
        <w:rPr>
          <w:rFonts w:ascii="Times New Roman" w:eastAsia="ＭＳ 明朝" w:hAnsi="Times New Roman"/>
          <w:i/>
          <w:sz w:val="22"/>
        </w:rPr>
        <w:t>mirasi</w:t>
      </w:r>
      <w:r w:rsidRPr="00FF0FA0">
        <w:rPr>
          <w:rFonts w:ascii="Times New Roman" w:eastAsia="ＭＳ 明朝" w:hAnsi="Times New Roman"/>
          <w:sz w:val="22"/>
        </w:rPr>
        <w:t xml:space="preserve"> system and the colonial land system </w:t>
      </w:r>
      <w:r w:rsidRPr="00FF0FA0">
        <w:rPr>
          <w:rFonts w:ascii="Times New Roman" w:eastAsia="ＭＳ 明朝" w:hAnsi="Times New Roman" w:hint="eastAsia"/>
          <w:sz w:val="22"/>
        </w:rPr>
        <w:t>(</w:t>
      </w:r>
      <w:r w:rsidRPr="00FF0FA0">
        <w:rPr>
          <w:rFonts w:ascii="Times New Roman" w:eastAsia="ＭＳ 明朝" w:hAnsi="Times New Roman"/>
          <w:sz w:val="22"/>
        </w:rPr>
        <w:t>Kotani et al.</w:t>
      </w:r>
      <w:r w:rsidRPr="00FF0FA0">
        <w:rPr>
          <w:rFonts w:ascii="Times New Roman" w:eastAsia="ＭＳ 明朝" w:hAnsi="Times New Roman" w:hint="eastAsia"/>
          <w:sz w:val="22"/>
        </w:rPr>
        <w:t>,</w:t>
      </w:r>
      <w:r w:rsidRPr="00FF0FA0">
        <w:rPr>
          <w:rFonts w:ascii="Times New Roman" w:eastAsia="ＭＳ 明朝" w:hAnsi="Times New Roman"/>
          <w:sz w:val="22"/>
        </w:rPr>
        <w:t xml:space="preserve"> 2008</w:t>
      </w:r>
      <w:r w:rsidRPr="00FF0FA0">
        <w:rPr>
          <w:rFonts w:ascii="Times New Roman" w:eastAsia="ＭＳ 明朝" w:hAnsi="Times New Roman" w:hint="eastAsia"/>
          <w:sz w:val="22"/>
        </w:rPr>
        <w:t>)</w:t>
      </w:r>
      <w:r w:rsidRPr="00FF0FA0">
        <w:rPr>
          <w:rFonts w:ascii="Times New Roman" w:eastAsia="ＭＳ 明朝" w:hAnsi="Times New Roman"/>
          <w:sz w:val="22"/>
        </w:rPr>
        <w:t xml:space="preserve">. First, it should be described that many contemporary records of the Madras Presidency and some other parts of India include references on the prevalence of the </w:t>
      </w:r>
      <w:r w:rsidRPr="00FF0FA0">
        <w:rPr>
          <w:rFonts w:ascii="Times New Roman" w:eastAsia="ＭＳ 明朝" w:hAnsi="Times New Roman"/>
          <w:i/>
          <w:sz w:val="22"/>
        </w:rPr>
        <w:t>mirasi</w:t>
      </w:r>
      <w:r w:rsidRPr="00FF0FA0">
        <w:rPr>
          <w:rFonts w:ascii="Times New Roman" w:eastAsia="ＭＳ 明朝" w:hAnsi="Times New Roman"/>
          <w:sz w:val="22"/>
        </w:rPr>
        <w:t xml:space="preserve"> system, although the system was variously</w:t>
      </w:r>
      <w:r w:rsidRPr="00FF0FA0">
        <w:rPr>
          <w:rFonts w:ascii="Times New Roman" w:eastAsia="ＭＳ 明朝" w:hAnsi="Times New Roman" w:hint="eastAsia"/>
          <w:sz w:val="22"/>
        </w:rPr>
        <w:t xml:space="preserve"> referred to as</w:t>
      </w:r>
      <w:r w:rsidRPr="00FF0FA0">
        <w:rPr>
          <w:rFonts w:ascii="Times New Roman" w:eastAsia="ＭＳ 明朝" w:hAnsi="Times New Roman"/>
          <w:sz w:val="22"/>
        </w:rPr>
        <w:t xml:space="preserve"> </w:t>
      </w:r>
      <w:r w:rsidRPr="00FF0FA0">
        <w:rPr>
          <w:rFonts w:ascii="Times New Roman" w:eastAsia="ＭＳ 明朝" w:hAnsi="Times New Roman"/>
          <w:i/>
          <w:sz w:val="22"/>
        </w:rPr>
        <w:t>watan</w:t>
      </w:r>
      <w:r w:rsidRPr="00FF0FA0">
        <w:rPr>
          <w:rFonts w:ascii="Times New Roman" w:eastAsia="ＭＳ 明朝" w:hAnsi="Times New Roman"/>
          <w:sz w:val="22"/>
        </w:rPr>
        <w:t>,</w:t>
      </w:r>
      <w:r w:rsidRPr="00FF0FA0">
        <w:rPr>
          <w:rFonts w:ascii="Times New Roman" w:eastAsia="ＭＳ 明朝" w:hAnsi="Times New Roman"/>
          <w:i/>
          <w:sz w:val="22"/>
        </w:rPr>
        <w:t xml:space="preserve"> kani</w:t>
      </w:r>
      <w:r w:rsidRPr="00FF0FA0">
        <w:rPr>
          <w:rFonts w:ascii="Times New Roman" w:eastAsia="ＭＳ 明朝" w:hAnsi="Times New Roman"/>
          <w:sz w:val="22"/>
        </w:rPr>
        <w:t xml:space="preserve">, etc. A detailed description of the </w:t>
      </w:r>
      <w:r w:rsidRPr="00FF0FA0">
        <w:rPr>
          <w:rFonts w:ascii="Times New Roman" w:eastAsia="ＭＳ 明朝" w:hAnsi="Times New Roman"/>
          <w:i/>
          <w:sz w:val="22"/>
        </w:rPr>
        <w:t>mirasi</w:t>
      </w:r>
      <w:r w:rsidRPr="00FF0FA0">
        <w:rPr>
          <w:rFonts w:ascii="Times New Roman" w:eastAsia="ＭＳ 明朝" w:hAnsi="Times New Roman"/>
          <w:sz w:val="22"/>
        </w:rPr>
        <w:t xml:space="preserve"> system has been present</w:t>
      </w:r>
      <w:r w:rsidRPr="00FF0FA0">
        <w:rPr>
          <w:rFonts w:ascii="Times New Roman" w:eastAsia="ＭＳ 明朝" w:hAnsi="Times New Roman" w:hint="eastAsia"/>
          <w:sz w:val="22"/>
        </w:rPr>
        <w:t>ed</w:t>
      </w:r>
      <w:r w:rsidRPr="00FF0FA0">
        <w:rPr>
          <w:rFonts w:ascii="Times New Roman" w:eastAsia="ＭＳ 明朝" w:hAnsi="Times New Roman"/>
          <w:sz w:val="22"/>
        </w:rPr>
        <w:t xml:space="preserve"> in the literature </w:t>
      </w:r>
      <w:r w:rsidRPr="00FF0FA0">
        <w:rPr>
          <w:rFonts w:ascii="Times New Roman" w:eastAsia="ＭＳ 明朝" w:hAnsi="Times New Roman" w:hint="eastAsia"/>
          <w:sz w:val="22"/>
        </w:rPr>
        <w:t>(</w:t>
      </w:r>
      <w:r w:rsidRPr="00FF0FA0">
        <w:rPr>
          <w:rFonts w:ascii="Times New Roman" w:eastAsia="ＭＳ 明朝" w:hAnsi="Times New Roman"/>
          <w:sz w:val="22"/>
        </w:rPr>
        <w:t>Mizushima</w:t>
      </w:r>
      <w:r w:rsidRPr="00FF0FA0">
        <w:rPr>
          <w:rFonts w:ascii="Times New Roman" w:eastAsia="ＭＳ 明朝" w:hAnsi="Times New Roman" w:hint="eastAsia"/>
          <w:sz w:val="22"/>
        </w:rPr>
        <w:t>,</w:t>
      </w:r>
      <w:r w:rsidRPr="00FF0FA0">
        <w:rPr>
          <w:rFonts w:ascii="Times New Roman" w:eastAsia="ＭＳ 明朝" w:hAnsi="Times New Roman"/>
          <w:sz w:val="22"/>
        </w:rPr>
        <w:t xml:space="preserve"> 2006</w:t>
      </w:r>
      <w:r w:rsidRPr="00FF0FA0">
        <w:rPr>
          <w:rFonts w:ascii="Times New Roman" w:eastAsia="ＭＳ 明朝" w:hAnsi="Times New Roman" w:hint="eastAsia"/>
          <w:sz w:val="22"/>
        </w:rPr>
        <w:t>)</w:t>
      </w:r>
      <w:r w:rsidRPr="00FF0FA0">
        <w:rPr>
          <w:rFonts w:ascii="Times New Roman" w:eastAsia="ＭＳ 明朝" w:hAnsi="Times New Roman"/>
          <w:sz w:val="22"/>
        </w:rPr>
        <w:t>. For that reason, only a very brief description is presented hereinafter.</w:t>
      </w:r>
    </w:p>
    <w:p w:rsidR="0066238F" w:rsidRPr="00FF0FA0" w:rsidRDefault="0066238F" w:rsidP="0066238F">
      <w:pPr>
        <w:ind w:firstLine="284"/>
        <w:rPr>
          <w:rFonts w:ascii="Times New Roman" w:eastAsia="ＭＳ 明朝" w:hAnsi="Times New Roman"/>
          <w:sz w:val="22"/>
        </w:rPr>
      </w:pPr>
      <w:r w:rsidRPr="00FF0FA0">
        <w:rPr>
          <w:rFonts w:ascii="Times New Roman" w:eastAsia="ＭＳ 明朝" w:hAnsi="Times New Roman" w:hint="eastAsia"/>
          <w:sz w:val="22"/>
        </w:rPr>
        <w:t>Under</w:t>
      </w:r>
      <w:r w:rsidRPr="00FF0FA0">
        <w:rPr>
          <w:rFonts w:ascii="Times New Roman" w:eastAsia="ＭＳ 明朝" w:hAnsi="Times New Roman"/>
          <w:sz w:val="22"/>
        </w:rPr>
        <w:t xml:space="preserve"> the </w:t>
      </w:r>
      <w:r w:rsidRPr="00FF0FA0">
        <w:rPr>
          <w:rFonts w:ascii="Times New Roman" w:eastAsia="ＭＳ 明朝" w:hAnsi="Times New Roman"/>
          <w:i/>
          <w:sz w:val="22"/>
        </w:rPr>
        <w:t>mirasi</w:t>
      </w:r>
      <w:r w:rsidRPr="00FF0FA0">
        <w:rPr>
          <w:rFonts w:ascii="Times New Roman" w:eastAsia="ＭＳ 明朝" w:hAnsi="Times New Roman"/>
          <w:sz w:val="22"/>
        </w:rPr>
        <w:t xml:space="preserve"> system, everyone and every institution in the locality was entitled to some proportional share of the local produce in exchange for performing some assigned role in reproducing the local society. </w:t>
      </w:r>
      <w:r w:rsidRPr="00FF0FA0">
        <w:rPr>
          <w:rFonts w:ascii="Times New Roman" w:eastAsia="ＭＳ 明朝" w:hAnsi="Times New Roman"/>
          <w:i/>
          <w:sz w:val="22"/>
        </w:rPr>
        <w:t>The Barnard Records</w:t>
      </w:r>
      <w:r w:rsidRPr="00FF0FA0">
        <w:rPr>
          <w:rFonts w:ascii="Times New Roman" w:eastAsia="ＭＳ 明朝" w:hAnsi="Times New Roman"/>
          <w:sz w:val="22"/>
        </w:rPr>
        <w:t xml:space="preserve"> of the 1770s and many other colonial records kept from the late 18</w:t>
      </w:r>
      <w:r w:rsidRPr="00FF0FA0">
        <w:rPr>
          <w:rFonts w:ascii="Times New Roman" w:eastAsia="ＭＳ 明朝" w:hAnsi="Times New Roman"/>
          <w:sz w:val="22"/>
          <w:vertAlign w:val="superscript"/>
        </w:rPr>
        <w:t>th</w:t>
      </w:r>
      <w:r w:rsidRPr="00FF0FA0">
        <w:rPr>
          <w:rFonts w:ascii="Times New Roman" w:eastAsia="ＭＳ 明朝" w:hAnsi="Times New Roman"/>
          <w:sz w:val="22"/>
        </w:rPr>
        <w:t xml:space="preserve"> century present detailed accounts </w:t>
      </w:r>
      <w:r w:rsidRPr="00FF0FA0">
        <w:rPr>
          <w:rFonts w:ascii="Times New Roman" w:eastAsia="ＭＳ 明朝" w:hAnsi="Times New Roman" w:hint="eastAsia"/>
          <w:sz w:val="22"/>
        </w:rPr>
        <w:t>demonstrating</w:t>
      </w:r>
      <w:r w:rsidRPr="00FF0FA0">
        <w:rPr>
          <w:rFonts w:ascii="Times New Roman" w:eastAsia="ＭＳ 明朝" w:hAnsi="Times New Roman"/>
          <w:sz w:val="22"/>
        </w:rPr>
        <w:t xml:space="preserve"> that every hamlet had a sophisticated system of dividing all local produce into many shares. Humans such as government servants, military chiefs, smiths, washermen, barbers, and priests, and institutions such as the state, temples, and mosques were, respectively, allocated proportional shares. The allocation of proportional shares in the </w:t>
      </w:r>
      <w:r w:rsidRPr="00FF0FA0">
        <w:rPr>
          <w:rFonts w:ascii="Times New Roman" w:eastAsia="ＭＳ 明朝" w:hAnsi="Times New Roman"/>
          <w:i/>
          <w:sz w:val="22"/>
        </w:rPr>
        <w:t>mirasi</w:t>
      </w:r>
      <w:r w:rsidRPr="00FF0FA0">
        <w:rPr>
          <w:rFonts w:ascii="Times New Roman" w:eastAsia="ＭＳ 明朝" w:hAnsi="Times New Roman"/>
          <w:sz w:val="22"/>
        </w:rPr>
        <w:t xml:space="preserve"> system was highly flexible because it was </w:t>
      </w:r>
      <w:r w:rsidRPr="00FF0FA0">
        <w:rPr>
          <w:rFonts w:ascii="Times New Roman" w:eastAsia="ＭＳ 明朝" w:hAnsi="Times New Roman" w:hint="eastAsia"/>
          <w:sz w:val="22"/>
        </w:rPr>
        <w:t>read</w:t>
      </w:r>
      <w:r w:rsidRPr="00FF0FA0">
        <w:rPr>
          <w:rFonts w:ascii="Times New Roman" w:eastAsia="ＭＳ 明朝" w:hAnsi="Times New Roman"/>
          <w:sz w:val="22"/>
        </w:rPr>
        <w:t>ily adjustable to historical or temporal changes. For example, if some new occupation was created in the locality, then the system might allocate some new share from the total of the produce. As indicated also by the lists of recipients, most people engaged in non-agricultural occupations received shares as well.</w:t>
      </w:r>
      <w:r w:rsidRPr="00FF0FA0">
        <w:rPr>
          <w:rStyle w:val="af5"/>
          <w:rFonts w:ascii="Times New Roman" w:eastAsia="ＭＳ 明朝" w:hAnsi="Times New Roman"/>
          <w:sz w:val="22"/>
        </w:rPr>
        <w:endnoteReference w:id="3"/>
      </w:r>
      <w:r w:rsidRPr="00FF0FA0">
        <w:rPr>
          <w:rFonts w:ascii="Times New Roman" w:eastAsia="ＭＳ 明朝" w:hAnsi="Times New Roman"/>
          <w:sz w:val="22"/>
        </w:rPr>
        <w:t xml:space="preserve"> Regarding the unit of production, it seems possible that a few dozen hamlets constituted a basic unit. If we regard the hamlet population as very small, then it was impossible to sustain the </w:t>
      </w:r>
      <w:r w:rsidRPr="00FF0FA0">
        <w:rPr>
          <w:rFonts w:ascii="Times New Roman" w:eastAsia="ＭＳ 明朝" w:hAnsi="Times New Roman"/>
          <w:sz w:val="22"/>
        </w:rPr>
        <w:lastRenderedPageBreak/>
        <w:t>entire reproduction system solely by the efforts of the respective hamlets.</w:t>
      </w:r>
      <w:r w:rsidRPr="00FF0FA0">
        <w:rPr>
          <w:rStyle w:val="af5"/>
          <w:rFonts w:ascii="Times New Roman" w:eastAsia="ＭＳ 明朝" w:hAnsi="Times New Roman"/>
          <w:sz w:val="22"/>
        </w:rPr>
        <w:endnoteReference w:id="4"/>
      </w:r>
    </w:p>
    <w:p w:rsidR="0066238F" w:rsidRPr="00FF0FA0" w:rsidRDefault="0066238F" w:rsidP="0066238F">
      <w:pPr>
        <w:ind w:firstLine="284"/>
        <w:rPr>
          <w:rFonts w:ascii="Times New Roman" w:eastAsia="ＭＳ 明朝" w:hAnsi="Times New Roman"/>
          <w:sz w:val="22"/>
        </w:rPr>
      </w:pPr>
      <w:r w:rsidRPr="00FF0FA0">
        <w:rPr>
          <w:rFonts w:ascii="Times New Roman" w:eastAsia="ＭＳ 明朝" w:hAnsi="Times New Roman"/>
          <w:sz w:val="22"/>
        </w:rPr>
        <w:t xml:space="preserve">One important aspect related to the </w:t>
      </w:r>
      <w:r w:rsidRPr="00FF0FA0">
        <w:rPr>
          <w:rFonts w:ascii="Times New Roman" w:eastAsia="ＭＳ 明朝" w:hAnsi="Times New Roman"/>
          <w:i/>
          <w:sz w:val="22"/>
        </w:rPr>
        <w:t>mirasi</w:t>
      </w:r>
      <w:r w:rsidRPr="00FF0FA0">
        <w:rPr>
          <w:rFonts w:ascii="Times New Roman" w:eastAsia="ＭＳ 明朝" w:hAnsi="Times New Roman"/>
          <w:sz w:val="22"/>
        </w:rPr>
        <w:t xml:space="preserve"> system flexibility was its function as a sort of social security system. Considerable disparity existed in the share proportions allocated to the respective recipients, but one can observe that the system provided a sort of social security to the lowest class of people. Even when scarcity of food occurred in bad years, everyone in the system could at least expect a certain amount of produce from the collective product of the locality. Th</w:t>
      </w:r>
      <w:r w:rsidRPr="00FF0FA0">
        <w:rPr>
          <w:rFonts w:ascii="Times New Roman" w:eastAsia="ＭＳ 明朝" w:hAnsi="Times New Roman" w:hint="eastAsia"/>
          <w:sz w:val="22"/>
        </w:rPr>
        <w:t xml:space="preserve">e </w:t>
      </w:r>
      <w:r w:rsidRPr="00FF0FA0">
        <w:rPr>
          <w:rFonts w:ascii="Times New Roman" w:eastAsia="ＭＳ 明朝" w:hAnsi="Times New Roman"/>
          <w:sz w:val="22"/>
        </w:rPr>
        <w:t>importan</w:t>
      </w:r>
      <w:r w:rsidRPr="00FF0FA0">
        <w:rPr>
          <w:rFonts w:ascii="Times New Roman" w:eastAsia="ＭＳ 明朝" w:hAnsi="Times New Roman" w:hint="eastAsia"/>
          <w:sz w:val="22"/>
        </w:rPr>
        <w:t>ce of this</w:t>
      </w:r>
      <w:r w:rsidRPr="00FF0FA0">
        <w:rPr>
          <w:rFonts w:ascii="Times New Roman" w:eastAsia="ＭＳ 明朝" w:hAnsi="Times New Roman"/>
          <w:sz w:val="22"/>
        </w:rPr>
        <w:t xml:space="preserve"> aspect</w:t>
      </w:r>
      <w:r w:rsidRPr="00FF0FA0">
        <w:rPr>
          <w:rFonts w:ascii="Times New Roman" w:eastAsia="ＭＳ 明朝" w:hAnsi="Times New Roman" w:hint="eastAsia"/>
          <w:sz w:val="22"/>
        </w:rPr>
        <w:t xml:space="preserve"> becomes quite clear</w:t>
      </w:r>
      <w:r w:rsidRPr="00FF0FA0">
        <w:rPr>
          <w:rFonts w:ascii="Times New Roman" w:eastAsia="ＭＳ 明朝" w:hAnsi="Times New Roman"/>
          <w:sz w:val="22"/>
        </w:rPr>
        <w:t xml:space="preserve"> if one considers that it would become impossible </w:t>
      </w:r>
      <w:r w:rsidRPr="00FF0FA0">
        <w:rPr>
          <w:rFonts w:ascii="Times New Roman" w:eastAsia="ＭＳ 明朝" w:hAnsi="Times New Roman" w:hint="eastAsia"/>
          <w:sz w:val="22"/>
        </w:rPr>
        <w:t xml:space="preserve">if </w:t>
      </w:r>
      <w:r w:rsidRPr="00FF0FA0">
        <w:rPr>
          <w:rFonts w:ascii="Times New Roman" w:eastAsia="ＭＳ 明朝" w:hAnsi="Times New Roman"/>
          <w:sz w:val="22"/>
        </w:rPr>
        <w:t>the societal unit maintain</w:t>
      </w:r>
      <w:r w:rsidRPr="00FF0FA0">
        <w:rPr>
          <w:rFonts w:ascii="Times New Roman" w:eastAsia="ＭＳ 明朝" w:hAnsi="Times New Roman" w:hint="eastAsia"/>
          <w:sz w:val="22"/>
        </w:rPr>
        <w:t>ing</w:t>
      </w:r>
      <w:r w:rsidRPr="00FF0FA0">
        <w:rPr>
          <w:rFonts w:ascii="Times New Roman" w:eastAsia="ＭＳ 明朝" w:hAnsi="Times New Roman"/>
          <w:sz w:val="22"/>
        </w:rPr>
        <w:t xml:space="preserve"> the </w:t>
      </w:r>
      <w:r w:rsidRPr="00FF0FA0">
        <w:rPr>
          <w:rFonts w:ascii="Times New Roman" w:eastAsia="ＭＳ 明朝" w:hAnsi="Times New Roman"/>
          <w:i/>
          <w:sz w:val="22"/>
        </w:rPr>
        <w:t>mirasi</w:t>
      </w:r>
      <w:r w:rsidRPr="00FF0FA0">
        <w:rPr>
          <w:rFonts w:ascii="Times New Roman" w:eastAsia="ＭＳ 明朝" w:hAnsi="Times New Roman"/>
          <w:sz w:val="22"/>
        </w:rPr>
        <w:t xml:space="preserve"> system</w:t>
      </w:r>
      <w:r w:rsidRPr="00FF0FA0">
        <w:rPr>
          <w:rFonts w:ascii="Times New Roman" w:eastAsia="ＭＳ 明朝" w:hAnsi="Times New Roman" w:hint="eastAsia"/>
          <w:sz w:val="22"/>
        </w:rPr>
        <w:t xml:space="preserve"> were to fracture, with the</w:t>
      </w:r>
      <w:r w:rsidRPr="00FF0FA0">
        <w:rPr>
          <w:rFonts w:ascii="Times New Roman" w:eastAsia="ＭＳ 明朝" w:hAnsi="Times New Roman"/>
          <w:sz w:val="22"/>
        </w:rPr>
        <w:t xml:space="preserve"> local </w:t>
      </w:r>
      <w:r w:rsidRPr="00FF0FA0">
        <w:rPr>
          <w:rFonts w:ascii="Times New Roman" w:eastAsia="ＭＳ 明朝" w:hAnsi="Times New Roman" w:hint="eastAsia"/>
          <w:sz w:val="22"/>
        </w:rPr>
        <w:t>populace</w:t>
      </w:r>
      <w:r w:rsidRPr="00FF0FA0">
        <w:rPr>
          <w:rFonts w:ascii="Times New Roman" w:eastAsia="ＭＳ 明朝" w:hAnsi="Times New Roman"/>
          <w:sz w:val="22"/>
        </w:rPr>
        <w:t xml:space="preserve"> dissolved into many units</w:t>
      </w:r>
      <w:r w:rsidRPr="00FF0FA0">
        <w:rPr>
          <w:rFonts w:ascii="Times New Roman" w:eastAsia="ＭＳ 明朝" w:hAnsi="Times New Roman" w:hint="eastAsia"/>
          <w:sz w:val="22"/>
        </w:rPr>
        <w:t>. That social fracturing</w:t>
      </w:r>
      <w:r w:rsidRPr="00FF0FA0">
        <w:rPr>
          <w:rFonts w:ascii="Times New Roman" w:eastAsia="ＭＳ 明朝" w:hAnsi="Times New Roman"/>
          <w:sz w:val="22"/>
        </w:rPr>
        <w:t xml:space="preserve"> actually occurred during the colonial period, as described below.</w:t>
      </w:r>
    </w:p>
    <w:p w:rsidR="0066238F" w:rsidRPr="00FF0FA0" w:rsidRDefault="0066238F" w:rsidP="0066238F">
      <w:pPr>
        <w:ind w:firstLine="284"/>
        <w:rPr>
          <w:rFonts w:ascii="Times New Roman" w:eastAsia="ＭＳ 明朝" w:hAnsi="Times New Roman"/>
          <w:sz w:val="22"/>
        </w:rPr>
      </w:pPr>
      <w:r w:rsidRPr="00FF0FA0">
        <w:rPr>
          <w:rFonts w:ascii="Times New Roman" w:eastAsia="ＭＳ 明朝" w:hAnsi="Times New Roman"/>
          <w:sz w:val="22"/>
        </w:rPr>
        <w:t>Consequently, seemingly contradictory circumstances including the small hamlet populations, sparse distribution of people, considerabl</w:t>
      </w:r>
      <w:r w:rsidRPr="00FF0FA0">
        <w:rPr>
          <w:rFonts w:ascii="Times New Roman" w:eastAsia="ＭＳ 明朝" w:hAnsi="Times New Roman" w:hint="eastAsia"/>
          <w:sz w:val="22"/>
        </w:rPr>
        <w:t>y large</w:t>
      </w:r>
      <w:r w:rsidRPr="00FF0FA0">
        <w:rPr>
          <w:rFonts w:ascii="Times New Roman" w:eastAsia="ＭＳ 明朝" w:hAnsi="Times New Roman"/>
          <w:sz w:val="22"/>
        </w:rPr>
        <w:t xml:space="preserve"> proportion of non-agriculturalists, large total population, and the sustained production in the pre-colonial period can be understood in this context.</w:t>
      </w:r>
    </w:p>
    <w:p w:rsidR="0066238F" w:rsidRPr="00FF0FA0" w:rsidRDefault="0066238F" w:rsidP="0066238F">
      <w:pPr>
        <w:ind w:firstLine="284"/>
        <w:rPr>
          <w:rFonts w:ascii="Times New Roman" w:eastAsia="ＭＳ 明朝" w:hAnsi="Times New Roman"/>
          <w:sz w:val="22"/>
        </w:rPr>
      </w:pPr>
      <w:r w:rsidRPr="00FF0FA0">
        <w:rPr>
          <w:rFonts w:ascii="Times New Roman" w:eastAsia="ＭＳ 明朝" w:hAnsi="Times New Roman"/>
          <w:sz w:val="22"/>
        </w:rPr>
        <w:t xml:space="preserve">What occurred with the </w:t>
      </w:r>
      <w:r w:rsidRPr="00FF0FA0">
        <w:rPr>
          <w:rFonts w:ascii="Times New Roman" w:eastAsia="ＭＳ 明朝" w:hAnsi="Times New Roman"/>
          <w:i/>
          <w:sz w:val="22"/>
        </w:rPr>
        <w:t>mirasi</w:t>
      </w:r>
      <w:r w:rsidRPr="00FF0FA0">
        <w:rPr>
          <w:rFonts w:ascii="Times New Roman" w:eastAsia="ＭＳ 明朝" w:hAnsi="Times New Roman"/>
          <w:sz w:val="22"/>
        </w:rPr>
        <w:t xml:space="preserve"> system during the colonial period? What were the effects of the colonial land policy, especially the </w:t>
      </w:r>
      <w:r w:rsidRPr="00FF0FA0">
        <w:rPr>
          <w:rFonts w:ascii="Times New Roman" w:eastAsia="ＭＳ 明朝" w:hAnsi="Times New Roman"/>
          <w:i/>
          <w:sz w:val="22"/>
        </w:rPr>
        <w:t>raiyatwari</w:t>
      </w:r>
      <w:r w:rsidRPr="00FF0FA0">
        <w:rPr>
          <w:rFonts w:ascii="Times New Roman" w:eastAsia="ＭＳ 明朝" w:hAnsi="Times New Roman"/>
          <w:sz w:val="22"/>
        </w:rPr>
        <w:t xml:space="preserve"> settlement introduced into the Madras Presidency at the beginning of the nineteenth century? We investigate those issues next.</w:t>
      </w:r>
    </w:p>
    <w:p w:rsidR="0066238F" w:rsidRPr="00FF0FA0" w:rsidRDefault="0066238F" w:rsidP="0066238F">
      <w:pPr>
        <w:tabs>
          <w:tab w:val="left" w:pos="1630"/>
        </w:tabs>
        <w:rPr>
          <w:rFonts w:ascii="Times New Roman" w:eastAsia="ＭＳ 明朝" w:hAnsi="Times New Roman"/>
          <w:sz w:val="24"/>
          <w:szCs w:val="24"/>
        </w:rPr>
      </w:pPr>
    </w:p>
    <w:p w:rsidR="0066238F" w:rsidRPr="00FF0FA0" w:rsidRDefault="0066238F" w:rsidP="0066238F">
      <w:pPr>
        <w:tabs>
          <w:tab w:val="left" w:pos="1630"/>
        </w:tabs>
        <w:rPr>
          <w:rFonts w:ascii="Times New Roman" w:eastAsia="ＭＳ 明朝" w:hAnsi="Times New Roman"/>
          <w:sz w:val="24"/>
          <w:szCs w:val="24"/>
        </w:rPr>
      </w:pPr>
    </w:p>
    <w:p w:rsidR="0066238F" w:rsidRPr="00FF0FA0" w:rsidRDefault="0066238F" w:rsidP="0066238F">
      <w:pPr>
        <w:tabs>
          <w:tab w:val="left" w:pos="1630"/>
        </w:tabs>
        <w:rPr>
          <w:rFonts w:ascii="Times New Roman" w:eastAsia="ＭＳ 明朝" w:hAnsi="Times New Roman"/>
          <w:b/>
          <w:sz w:val="22"/>
        </w:rPr>
      </w:pPr>
      <w:r w:rsidRPr="00FF0FA0">
        <w:rPr>
          <w:rFonts w:ascii="Times New Roman" w:eastAsia="ＭＳ 明朝" w:hAnsi="Times New Roman" w:hint="eastAsia"/>
          <w:b/>
          <w:sz w:val="22"/>
        </w:rPr>
        <w:t xml:space="preserve">3. </w:t>
      </w:r>
      <w:r w:rsidRPr="00FF0FA0">
        <w:rPr>
          <w:rFonts w:ascii="Times New Roman" w:eastAsia="ＭＳ 明朝" w:hAnsi="Times New Roman"/>
          <w:b/>
          <w:sz w:val="22"/>
        </w:rPr>
        <w:t>From Pre-Colonial System to Colonial System</w:t>
      </w:r>
    </w:p>
    <w:p w:rsidR="0066238F" w:rsidRPr="00FF0FA0" w:rsidRDefault="0066238F" w:rsidP="0066238F">
      <w:pPr>
        <w:ind w:firstLine="284"/>
        <w:rPr>
          <w:rFonts w:ascii="Times New Roman" w:eastAsia="ＭＳ 明朝" w:hAnsi="Times New Roman"/>
          <w:sz w:val="22"/>
        </w:rPr>
      </w:pPr>
      <w:r w:rsidRPr="00FF0FA0">
        <w:rPr>
          <w:rFonts w:ascii="Times New Roman" w:eastAsia="ＭＳ 明朝" w:hAnsi="Times New Roman"/>
          <w:sz w:val="22"/>
        </w:rPr>
        <w:t xml:space="preserve">In contrast to the pre-colonial period, when the </w:t>
      </w:r>
      <w:r w:rsidRPr="00FF0FA0">
        <w:rPr>
          <w:rFonts w:ascii="Times New Roman" w:eastAsia="ＭＳ 明朝" w:hAnsi="Times New Roman"/>
          <w:i/>
          <w:sz w:val="22"/>
        </w:rPr>
        <w:t>mirasi</w:t>
      </w:r>
      <w:r w:rsidRPr="00FF0FA0">
        <w:rPr>
          <w:rFonts w:ascii="Times New Roman" w:eastAsia="ＭＳ 明朝" w:hAnsi="Times New Roman"/>
          <w:sz w:val="22"/>
        </w:rPr>
        <w:t xml:space="preserve"> system functioned in reproducing local society as a whole, colonial land</w:t>
      </w:r>
      <w:r w:rsidRPr="00FF0FA0">
        <w:rPr>
          <w:rFonts w:ascii="Times New Roman" w:eastAsia="ＭＳ 明朝" w:hAnsi="Times New Roman" w:hint="eastAsia"/>
          <w:sz w:val="22"/>
        </w:rPr>
        <w:t>s</w:t>
      </w:r>
      <w:r w:rsidRPr="00FF0FA0">
        <w:rPr>
          <w:rFonts w:ascii="Times New Roman" w:eastAsia="ＭＳ 明朝" w:hAnsi="Times New Roman"/>
          <w:sz w:val="22"/>
        </w:rPr>
        <w:t xml:space="preserve"> defined each land lot as the basic unit for production. The landholders, called </w:t>
      </w:r>
      <w:r w:rsidRPr="00FF0FA0">
        <w:rPr>
          <w:rFonts w:ascii="Times New Roman" w:eastAsia="ＭＳ 明朝" w:hAnsi="Times New Roman"/>
          <w:i/>
          <w:sz w:val="22"/>
        </w:rPr>
        <w:t>pattadars</w:t>
      </w:r>
      <w:r w:rsidRPr="00FF0FA0">
        <w:rPr>
          <w:rFonts w:ascii="Times New Roman" w:eastAsia="ＭＳ 明朝" w:hAnsi="Times New Roman"/>
          <w:sz w:val="22"/>
        </w:rPr>
        <w:t>, thereby became exclusive holders of the respective land lots.</w:t>
      </w:r>
      <w:r w:rsidRPr="00FF0FA0">
        <w:rPr>
          <w:rStyle w:val="af5"/>
          <w:rFonts w:ascii="Times New Roman" w:eastAsia="ＭＳ 明朝" w:hAnsi="Times New Roman"/>
          <w:sz w:val="22"/>
        </w:rPr>
        <w:endnoteReference w:id="5"/>
      </w:r>
    </w:p>
    <w:p w:rsidR="0066238F" w:rsidRPr="00FF0FA0" w:rsidRDefault="0066238F" w:rsidP="0066238F">
      <w:pPr>
        <w:pStyle w:val="ad"/>
        <w:ind w:firstLineChars="118" w:firstLine="260"/>
        <w:rPr>
          <w:rFonts w:ascii="Times New Roman" w:eastAsia="ＭＳ 明朝" w:hAnsi="Times New Roman"/>
          <w:b w:val="0"/>
          <w:sz w:val="22"/>
          <w:szCs w:val="22"/>
        </w:rPr>
      </w:pPr>
      <w:r w:rsidRPr="00FF0FA0">
        <w:rPr>
          <w:rFonts w:ascii="Times New Roman" w:eastAsia="ＭＳ 明朝" w:hAnsi="Times New Roman"/>
          <w:b w:val="0"/>
          <w:sz w:val="22"/>
          <w:szCs w:val="22"/>
        </w:rPr>
        <w:t xml:space="preserve">Under the </w:t>
      </w:r>
      <w:r w:rsidRPr="00FF0FA0">
        <w:rPr>
          <w:rFonts w:ascii="Times New Roman" w:eastAsia="ＭＳ 明朝" w:hAnsi="Times New Roman"/>
          <w:b w:val="0"/>
          <w:i/>
          <w:sz w:val="22"/>
          <w:szCs w:val="22"/>
        </w:rPr>
        <w:t>raiyatwari</w:t>
      </w:r>
      <w:r w:rsidRPr="00FF0FA0">
        <w:rPr>
          <w:rFonts w:ascii="Times New Roman" w:eastAsia="ＭＳ 明朝" w:hAnsi="Times New Roman"/>
          <w:b w:val="0"/>
          <w:sz w:val="22"/>
          <w:szCs w:val="22"/>
        </w:rPr>
        <w:t xml:space="preserve"> land administration, those who were initially granted exclusive landholding in the respective villages were often the village landlords. These village landlords, called </w:t>
      </w:r>
      <w:r w:rsidRPr="00FF0FA0">
        <w:rPr>
          <w:rFonts w:ascii="Times New Roman" w:eastAsia="ＭＳ 明朝" w:hAnsi="Times New Roman"/>
          <w:b w:val="0"/>
          <w:i/>
          <w:iCs/>
          <w:sz w:val="22"/>
          <w:szCs w:val="22"/>
        </w:rPr>
        <w:t xml:space="preserve">mirasidars </w:t>
      </w:r>
      <w:r w:rsidRPr="00FF0FA0">
        <w:rPr>
          <w:rFonts w:ascii="Times New Roman" w:eastAsia="ＭＳ 明朝" w:hAnsi="Times New Roman"/>
          <w:b w:val="0"/>
          <w:sz w:val="22"/>
          <w:szCs w:val="22"/>
        </w:rPr>
        <w:t xml:space="preserve">in the contemporary practice, were recorded in the colonial records. In the pre-colonial period, each village was controlled exclusively by a certain number of </w:t>
      </w:r>
      <w:r w:rsidRPr="00FF0FA0">
        <w:rPr>
          <w:rFonts w:ascii="Times New Roman" w:eastAsia="ＭＳ 明朝" w:hAnsi="Times New Roman"/>
          <w:b w:val="0"/>
          <w:i/>
          <w:sz w:val="22"/>
          <w:szCs w:val="22"/>
        </w:rPr>
        <w:t>mirasidars</w:t>
      </w:r>
      <w:r w:rsidRPr="00FF0FA0">
        <w:rPr>
          <w:rFonts w:ascii="Times New Roman" w:eastAsia="ＭＳ 明朝" w:hAnsi="Times New Roman"/>
          <w:b w:val="0"/>
          <w:sz w:val="22"/>
          <w:szCs w:val="22"/>
        </w:rPr>
        <w:t xml:space="preserve">, </w:t>
      </w:r>
      <w:r w:rsidRPr="00FF0FA0">
        <w:rPr>
          <w:rFonts w:ascii="Times New Roman" w:eastAsia="ＭＳ 明朝" w:hAnsi="Times New Roman" w:hint="eastAsia"/>
          <w:b w:val="0"/>
          <w:sz w:val="22"/>
          <w:szCs w:val="22"/>
        </w:rPr>
        <w:t>mainly comprised for members of</w:t>
      </w:r>
      <w:r w:rsidRPr="00FF0FA0">
        <w:rPr>
          <w:rFonts w:ascii="Times New Roman" w:eastAsia="ＭＳ 明朝" w:hAnsi="Times New Roman"/>
          <w:b w:val="0"/>
          <w:sz w:val="22"/>
          <w:szCs w:val="22"/>
        </w:rPr>
        <w:t xml:space="preserve"> one or two castes. Under the </w:t>
      </w:r>
      <w:r w:rsidRPr="00FF0FA0">
        <w:rPr>
          <w:rFonts w:ascii="Times New Roman" w:eastAsia="ＭＳ 明朝" w:hAnsi="Times New Roman"/>
          <w:b w:val="0"/>
          <w:i/>
          <w:sz w:val="22"/>
          <w:szCs w:val="22"/>
        </w:rPr>
        <w:t>raiyatwari</w:t>
      </w:r>
      <w:r w:rsidRPr="00FF0FA0">
        <w:rPr>
          <w:rFonts w:ascii="Times New Roman" w:eastAsia="ＭＳ 明朝" w:hAnsi="Times New Roman"/>
          <w:b w:val="0"/>
          <w:sz w:val="22"/>
          <w:szCs w:val="22"/>
        </w:rPr>
        <w:t xml:space="preserve"> system, land was often allocated exclusively to these </w:t>
      </w:r>
      <w:r w:rsidRPr="00FF0FA0">
        <w:rPr>
          <w:rFonts w:ascii="Times New Roman" w:eastAsia="ＭＳ 明朝" w:hAnsi="Times New Roman"/>
          <w:b w:val="0"/>
          <w:i/>
          <w:iCs/>
          <w:sz w:val="22"/>
          <w:szCs w:val="22"/>
        </w:rPr>
        <w:t>mirasidars</w:t>
      </w:r>
      <w:r w:rsidRPr="00FF0FA0">
        <w:rPr>
          <w:rFonts w:ascii="Times New Roman" w:eastAsia="ＭＳ 明朝" w:hAnsi="Times New Roman"/>
          <w:b w:val="0"/>
          <w:iCs/>
          <w:sz w:val="22"/>
          <w:szCs w:val="22"/>
        </w:rPr>
        <w:t xml:space="preserve"> or </w:t>
      </w:r>
      <w:r w:rsidRPr="00FF0FA0">
        <w:rPr>
          <w:rFonts w:ascii="Times New Roman" w:eastAsia="ＭＳ 明朝" w:hAnsi="Times New Roman" w:hint="eastAsia"/>
          <w:b w:val="0"/>
          <w:iCs/>
          <w:sz w:val="22"/>
          <w:szCs w:val="22"/>
        </w:rPr>
        <w:t xml:space="preserve">to </w:t>
      </w:r>
      <w:r w:rsidRPr="00FF0FA0">
        <w:rPr>
          <w:rFonts w:ascii="Times New Roman" w:eastAsia="ＭＳ 明朝" w:hAnsi="Times New Roman"/>
          <w:b w:val="0"/>
          <w:iCs/>
          <w:sz w:val="22"/>
          <w:szCs w:val="22"/>
        </w:rPr>
        <w:t>their fellow caste members</w:t>
      </w:r>
      <w:r w:rsidRPr="00FF0FA0">
        <w:rPr>
          <w:rFonts w:ascii="Times New Roman" w:eastAsia="ＭＳ 明朝" w:hAnsi="Times New Roman"/>
          <w:b w:val="0"/>
          <w:sz w:val="22"/>
          <w:szCs w:val="22"/>
        </w:rPr>
        <w:t>.</w:t>
      </w:r>
    </w:p>
    <w:p w:rsidR="0066238F" w:rsidRPr="00FF0FA0" w:rsidRDefault="0066238F" w:rsidP="0066238F">
      <w:pPr>
        <w:pStyle w:val="ad"/>
        <w:ind w:firstLine="284"/>
        <w:rPr>
          <w:rFonts w:ascii="Times New Roman" w:eastAsia="ＭＳ 明朝" w:hAnsi="Times New Roman"/>
          <w:b w:val="0"/>
          <w:sz w:val="22"/>
          <w:szCs w:val="22"/>
        </w:rPr>
      </w:pPr>
      <w:r w:rsidRPr="00FF0FA0">
        <w:rPr>
          <w:rFonts w:ascii="Times New Roman" w:eastAsia="ＭＳ 明朝" w:hAnsi="Times New Roman"/>
          <w:b w:val="0"/>
          <w:sz w:val="22"/>
          <w:szCs w:val="22"/>
        </w:rPr>
        <w:t xml:space="preserve">The situation of land allocation to a single caste can be verified </w:t>
      </w:r>
      <w:r w:rsidRPr="00FF0FA0">
        <w:rPr>
          <w:rFonts w:ascii="Times New Roman" w:eastAsia="ＭＳ 明朝" w:hAnsi="Times New Roman" w:hint="eastAsia"/>
          <w:b w:val="0"/>
          <w:sz w:val="22"/>
          <w:szCs w:val="22"/>
        </w:rPr>
        <w:t>b</w:t>
      </w:r>
      <w:r w:rsidRPr="00FF0FA0">
        <w:rPr>
          <w:rFonts w:ascii="Times New Roman" w:eastAsia="ＭＳ 明朝" w:hAnsi="Times New Roman"/>
          <w:b w:val="0"/>
          <w:sz w:val="22"/>
          <w:szCs w:val="22"/>
        </w:rPr>
        <w:t xml:space="preserve">ased on results of a case study of RM village in Trichinopoly district. An investigation into the percentage of landholding held by the respective castes in RM in 2008 with a study of land registers and field interviews indicates that the landholdings were widely spread across several castes including “the untouchables” (Table </w:t>
      </w:r>
      <w:r w:rsidRPr="00FF0FA0">
        <w:rPr>
          <w:rFonts w:ascii="Times New Roman" w:eastAsia="ＭＳ 明朝" w:hAnsi="Times New Roman"/>
          <w:b w:val="0"/>
          <w:sz w:val="22"/>
          <w:szCs w:val="22"/>
        </w:rPr>
        <w:fldChar w:fldCharType="begin"/>
      </w:r>
      <w:r w:rsidRPr="00FF0FA0">
        <w:rPr>
          <w:rFonts w:ascii="Times New Roman" w:eastAsia="ＭＳ 明朝" w:hAnsi="Times New Roman"/>
          <w:b w:val="0"/>
          <w:sz w:val="22"/>
          <w:szCs w:val="22"/>
        </w:rPr>
        <w:instrText xml:space="preserve"> SEQ Table \* ARABIC </w:instrText>
      </w:r>
      <w:r w:rsidRPr="00FF0FA0">
        <w:rPr>
          <w:rFonts w:ascii="Times New Roman" w:eastAsia="ＭＳ 明朝" w:hAnsi="Times New Roman"/>
          <w:b w:val="0"/>
          <w:sz w:val="22"/>
          <w:szCs w:val="22"/>
        </w:rPr>
        <w:fldChar w:fldCharType="separate"/>
      </w:r>
      <w:r w:rsidRPr="00FF0FA0">
        <w:rPr>
          <w:rFonts w:ascii="Times New Roman" w:eastAsia="ＭＳ 明朝" w:hAnsi="Times New Roman"/>
          <w:b w:val="0"/>
          <w:sz w:val="22"/>
          <w:szCs w:val="22"/>
        </w:rPr>
        <w:t>1</w:t>
      </w:r>
      <w:r w:rsidRPr="00FF0FA0">
        <w:rPr>
          <w:rFonts w:ascii="Times New Roman" w:eastAsia="ＭＳ 明朝" w:hAnsi="Times New Roman"/>
          <w:b w:val="0"/>
          <w:sz w:val="22"/>
          <w:szCs w:val="22"/>
        </w:rPr>
        <w:fldChar w:fldCharType="end"/>
      </w:r>
      <w:r w:rsidR="001A2034">
        <w:rPr>
          <w:rFonts w:ascii="Times New Roman" w:eastAsia="ＭＳ 明朝" w:hAnsi="Times New Roman" w:hint="eastAsia"/>
          <w:b w:val="0"/>
          <w:sz w:val="22"/>
          <w:szCs w:val="22"/>
        </w:rPr>
        <w:t>-1</w:t>
      </w:r>
      <w:r w:rsidRPr="00FF0FA0">
        <w:rPr>
          <w:rFonts w:ascii="Times New Roman" w:eastAsia="ＭＳ 明朝" w:hAnsi="Times New Roman"/>
          <w:b w:val="0"/>
          <w:sz w:val="22"/>
          <w:szCs w:val="22"/>
        </w:rPr>
        <w:t xml:space="preserve">). Calculation from the oldest land registers, by contrast, reveals that the Reddiyar caste, composed of </w:t>
      </w:r>
      <w:r w:rsidRPr="00FF0FA0">
        <w:rPr>
          <w:rFonts w:ascii="Times New Roman" w:eastAsia="ＭＳ 明朝" w:hAnsi="Times New Roman"/>
          <w:b w:val="0"/>
          <w:i/>
          <w:sz w:val="22"/>
          <w:szCs w:val="22"/>
        </w:rPr>
        <w:t>mirasidars</w:t>
      </w:r>
      <w:r w:rsidRPr="00FF0FA0">
        <w:rPr>
          <w:rFonts w:ascii="Times New Roman" w:eastAsia="ＭＳ 明朝" w:hAnsi="Times New Roman"/>
          <w:b w:val="0"/>
          <w:sz w:val="22"/>
          <w:szCs w:val="22"/>
        </w:rPr>
        <w:t xml:space="preserve">, occupied almost 80 percent of the land in 1864. Since then, their dominant position was reduced greatly every 30 years until recently, when they accounted for less </w:t>
      </w:r>
      <w:r w:rsidRPr="00FF0FA0">
        <w:rPr>
          <w:rFonts w:ascii="Times New Roman" w:eastAsia="ＭＳ 明朝" w:hAnsi="Times New Roman"/>
          <w:b w:val="0"/>
          <w:sz w:val="22"/>
          <w:szCs w:val="22"/>
        </w:rPr>
        <w:lastRenderedPageBreak/>
        <w:t xml:space="preserve">than a quarter of registered landholdings. If one extends this historical trend back to the early nineteenth century, when the </w:t>
      </w:r>
      <w:r w:rsidRPr="00FF0FA0">
        <w:rPr>
          <w:rFonts w:ascii="Times New Roman" w:eastAsia="ＭＳ 明朝" w:hAnsi="Times New Roman"/>
          <w:b w:val="0"/>
          <w:i/>
          <w:sz w:val="22"/>
          <w:szCs w:val="22"/>
        </w:rPr>
        <w:t>raiyatwari</w:t>
      </w:r>
      <w:r w:rsidRPr="00FF0FA0">
        <w:rPr>
          <w:rFonts w:ascii="Times New Roman" w:eastAsia="ＭＳ 明朝" w:hAnsi="Times New Roman"/>
          <w:b w:val="0"/>
          <w:sz w:val="22"/>
          <w:szCs w:val="22"/>
        </w:rPr>
        <w:t xml:space="preserve"> system was first introduced, then one might conclude that they were the exclusive landholders at the start of the colonial land system.</w:t>
      </w:r>
    </w:p>
    <w:p w:rsidR="0066238F" w:rsidRPr="00FF0FA0" w:rsidRDefault="0066238F" w:rsidP="0066238F">
      <w:pPr>
        <w:rPr>
          <w:rFonts w:ascii="Times New Roman" w:eastAsia="ＭＳ 明朝" w:hAnsi="Times New Roman"/>
          <w:sz w:val="24"/>
          <w:szCs w:val="24"/>
        </w:rPr>
      </w:pPr>
    </w:p>
    <w:p w:rsidR="0066238F" w:rsidRPr="00FF0FA0" w:rsidRDefault="00EC145A" w:rsidP="0066238F">
      <w:pPr>
        <w:rPr>
          <w:rFonts w:ascii="Times New Roman" w:eastAsia="ＭＳ 明朝" w:hAnsi="Times New Roman"/>
          <w:sz w:val="24"/>
          <w:szCs w:val="24"/>
        </w:rPr>
      </w:pPr>
      <w:r>
        <w:rPr>
          <w:rFonts w:ascii="Times New Roman" w:eastAsia="ＭＳ 明朝" w:hAnsi="Times New Roman" w:hint="eastAsia"/>
          <w:sz w:val="24"/>
          <w:szCs w:val="24"/>
        </w:rPr>
        <w:t>(Insert Table 1-1</w:t>
      </w:r>
      <w:r w:rsidR="000A609B">
        <w:rPr>
          <w:rFonts w:ascii="Times New Roman" w:eastAsia="ＭＳ 明朝" w:hAnsi="Times New Roman"/>
          <w:sz w:val="24"/>
          <w:szCs w:val="24"/>
        </w:rPr>
        <w:t xml:space="preserve"> here</w:t>
      </w:r>
      <w:r>
        <w:rPr>
          <w:rFonts w:ascii="Times New Roman" w:eastAsia="ＭＳ 明朝" w:hAnsi="Times New Roman" w:hint="eastAsia"/>
          <w:sz w:val="24"/>
          <w:szCs w:val="24"/>
        </w:rPr>
        <w:t>)</w:t>
      </w:r>
    </w:p>
    <w:p w:rsidR="0066238F" w:rsidRPr="00EC145A" w:rsidRDefault="0066238F" w:rsidP="0066238F">
      <w:pPr>
        <w:rPr>
          <w:rFonts w:ascii="Times New Roman" w:eastAsia="ＭＳ 明朝" w:hAnsi="Times New Roman"/>
          <w:sz w:val="24"/>
          <w:szCs w:val="24"/>
        </w:rPr>
      </w:pPr>
    </w:p>
    <w:p w:rsidR="0066238F" w:rsidRPr="00FF0FA0" w:rsidRDefault="0066238F" w:rsidP="0066238F">
      <w:pPr>
        <w:tabs>
          <w:tab w:val="left" w:pos="1630"/>
        </w:tabs>
        <w:rPr>
          <w:rFonts w:ascii="Times New Roman" w:eastAsia="ＭＳ 明朝" w:hAnsi="Times New Roman"/>
          <w:b/>
          <w:sz w:val="22"/>
        </w:rPr>
      </w:pPr>
      <w:r w:rsidRPr="00FF0FA0">
        <w:rPr>
          <w:rFonts w:ascii="Times New Roman" w:eastAsia="ＭＳ 明朝" w:hAnsi="Times New Roman" w:hint="eastAsia"/>
          <w:b/>
          <w:sz w:val="22"/>
        </w:rPr>
        <w:t xml:space="preserve">4. </w:t>
      </w:r>
      <w:r w:rsidRPr="00FF0FA0">
        <w:rPr>
          <w:rFonts w:ascii="Times New Roman" w:eastAsia="ＭＳ 明朝" w:hAnsi="Times New Roman"/>
          <w:b/>
          <w:sz w:val="22"/>
        </w:rPr>
        <w:t>Progress of Land Reclamation during Early Colonial Rule</w:t>
      </w:r>
    </w:p>
    <w:p w:rsidR="0066238F" w:rsidRPr="00FF0FA0" w:rsidRDefault="0066238F" w:rsidP="0066238F">
      <w:pPr>
        <w:tabs>
          <w:tab w:val="left" w:pos="851"/>
        </w:tabs>
        <w:ind w:firstLineChars="118" w:firstLine="260"/>
        <w:rPr>
          <w:rFonts w:ascii="Times New Roman" w:eastAsia="ＭＳ 明朝" w:hAnsi="Times New Roman"/>
          <w:sz w:val="22"/>
        </w:rPr>
      </w:pPr>
      <w:r w:rsidRPr="00FF0FA0">
        <w:rPr>
          <w:rFonts w:ascii="Times New Roman" w:eastAsia="ＭＳ 明朝" w:hAnsi="Times New Roman"/>
          <w:kern w:val="0"/>
          <w:sz w:val="22"/>
        </w:rPr>
        <w:t xml:space="preserve">Landlords, or the former </w:t>
      </w:r>
      <w:r w:rsidRPr="00FF0FA0">
        <w:rPr>
          <w:rFonts w:ascii="Times New Roman" w:eastAsia="ＭＳ 明朝" w:hAnsi="Times New Roman"/>
          <w:i/>
          <w:kern w:val="0"/>
          <w:sz w:val="22"/>
        </w:rPr>
        <w:t>mirasidars</w:t>
      </w:r>
      <w:r w:rsidRPr="00FF0FA0">
        <w:rPr>
          <w:rFonts w:ascii="Times New Roman" w:eastAsia="ＭＳ 明朝" w:hAnsi="Times New Roman"/>
          <w:kern w:val="0"/>
          <w:sz w:val="22"/>
        </w:rPr>
        <w:t xml:space="preserve">, who secured a dominant share of landholding in the </w:t>
      </w:r>
      <w:r w:rsidRPr="00FF0FA0">
        <w:rPr>
          <w:rFonts w:ascii="Times New Roman" w:eastAsia="ＭＳ 明朝" w:hAnsi="Times New Roman"/>
          <w:i/>
          <w:kern w:val="0"/>
          <w:sz w:val="22"/>
        </w:rPr>
        <w:t>raiyatwari</w:t>
      </w:r>
      <w:r w:rsidRPr="00FF0FA0">
        <w:rPr>
          <w:rFonts w:ascii="Times New Roman" w:eastAsia="ＭＳ 明朝" w:hAnsi="Times New Roman"/>
          <w:kern w:val="0"/>
          <w:sz w:val="22"/>
        </w:rPr>
        <w:t xml:space="preserve"> system</w:t>
      </w:r>
      <w:r w:rsidRPr="00FF0FA0">
        <w:rPr>
          <w:rFonts w:ascii="Times New Roman" w:eastAsia="ＭＳ 明朝" w:hAnsi="Times New Roman" w:hint="eastAsia"/>
          <w:kern w:val="0"/>
          <w:sz w:val="22"/>
        </w:rPr>
        <w:t>,</w:t>
      </w:r>
      <w:r w:rsidRPr="00FF0FA0">
        <w:rPr>
          <w:rFonts w:ascii="Times New Roman" w:eastAsia="ＭＳ 明朝" w:hAnsi="Times New Roman"/>
          <w:kern w:val="0"/>
          <w:sz w:val="22"/>
        </w:rPr>
        <w:t xml:space="preserve"> tried to the greatest possible degree to restrict others from occupying land.</w:t>
      </w:r>
      <w:r w:rsidRPr="00FF0FA0">
        <w:rPr>
          <w:rFonts w:ascii="Times New Roman" w:eastAsia="ＭＳ 明朝" w:hAnsi="Times New Roman"/>
          <w:sz w:val="22"/>
        </w:rPr>
        <w:t xml:space="preserve"> In sparsely populated areas, labor was often much more important than land. It was necessary for landlords to exclude others from landholding to secure their labor. In contrast, those who were excluded from landholding in the colonial system also lost their customary rights, i.e., their share in the local produce previously allocated in the </w:t>
      </w:r>
      <w:r w:rsidRPr="00FF0FA0">
        <w:rPr>
          <w:rFonts w:ascii="Times New Roman" w:eastAsia="ＭＳ 明朝" w:hAnsi="Times New Roman"/>
          <w:i/>
          <w:sz w:val="22"/>
        </w:rPr>
        <w:t>mirasi</w:t>
      </w:r>
      <w:r w:rsidRPr="00FF0FA0">
        <w:rPr>
          <w:rFonts w:ascii="Times New Roman" w:eastAsia="ＭＳ 明朝" w:hAnsi="Times New Roman"/>
          <w:sz w:val="22"/>
        </w:rPr>
        <w:t xml:space="preserve"> system. They now desperately needed land for survival. Consequently, severe conflicts erupted between the landholders and non-landholders. Many court cases followed during the period.</w:t>
      </w:r>
    </w:p>
    <w:p w:rsidR="0066238F" w:rsidRPr="00FF0FA0" w:rsidRDefault="0066238F" w:rsidP="0066238F">
      <w:pPr>
        <w:tabs>
          <w:tab w:val="left" w:pos="851"/>
        </w:tabs>
        <w:ind w:firstLineChars="118" w:firstLine="260"/>
        <w:rPr>
          <w:rFonts w:ascii="Times New Roman" w:eastAsia="ＭＳ 明朝" w:hAnsi="Times New Roman"/>
          <w:sz w:val="22"/>
        </w:rPr>
      </w:pPr>
      <w:r w:rsidRPr="00FF0FA0">
        <w:rPr>
          <w:rFonts w:ascii="Times New Roman" w:eastAsia="ＭＳ 明朝" w:hAnsi="Times New Roman"/>
          <w:sz w:val="22"/>
        </w:rPr>
        <w:t xml:space="preserve">The colonial government had to accelerate cultivation to maximize the land revenue. What prevented government efforts was the claim of the </w:t>
      </w:r>
      <w:r w:rsidRPr="00FF0FA0">
        <w:rPr>
          <w:rFonts w:ascii="Times New Roman" w:eastAsia="ＭＳ 明朝" w:hAnsi="Times New Roman"/>
          <w:i/>
          <w:sz w:val="22"/>
        </w:rPr>
        <w:t>mirasidars</w:t>
      </w:r>
      <w:r w:rsidRPr="00FF0FA0">
        <w:rPr>
          <w:rFonts w:ascii="Times New Roman" w:eastAsia="ＭＳ 明朝" w:hAnsi="Times New Roman"/>
          <w:sz w:val="22"/>
        </w:rPr>
        <w:t xml:space="preserve">, who maintained that they had ownership over all village territory. For extension of the cultivated area, it was imperative for the government to break their control over all village resources, especially the uncultivated land, and to </w:t>
      </w:r>
      <w:r w:rsidRPr="00FF0FA0">
        <w:rPr>
          <w:rFonts w:ascii="Times New Roman" w:eastAsia="ＭＳ 明朝" w:hAnsi="Times New Roman" w:hint="eastAsia"/>
          <w:sz w:val="22"/>
        </w:rPr>
        <w:t>compel</w:t>
      </w:r>
      <w:r w:rsidRPr="00FF0FA0">
        <w:rPr>
          <w:rFonts w:ascii="Times New Roman" w:eastAsia="ＭＳ 明朝" w:hAnsi="Times New Roman"/>
          <w:sz w:val="22"/>
        </w:rPr>
        <w:t xml:space="preserve"> the non-</w:t>
      </w:r>
      <w:r w:rsidRPr="00FF0FA0">
        <w:rPr>
          <w:rFonts w:ascii="Times New Roman" w:eastAsia="ＭＳ 明朝" w:hAnsi="Times New Roman"/>
          <w:i/>
          <w:sz w:val="22"/>
        </w:rPr>
        <w:t>mirasidars</w:t>
      </w:r>
      <w:r w:rsidRPr="00FF0FA0">
        <w:rPr>
          <w:rFonts w:ascii="Times New Roman" w:eastAsia="ＭＳ 明朝" w:hAnsi="Times New Roman"/>
          <w:sz w:val="22"/>
        </w:rPr>
        <w:t xml:space="preserve"> </w:t>
      </w:r>
      <w:r w:rsidRPr="00FF0FA0">
        <w:rPr>
          <w:rFonts w:ascii="Times New Roman" w:eastAsia="ＭＳ 明朝" w:hAnsi="Times New Roman" w:hint="eastAsia"/>
          <w:sz w:val="22"/>
        </w:rPr>
        <w:t xml:space="preserve">to </w:t>
      </w:r>
      <w:r w:rsidRPr="00FF0FA0">
        <w:rPr>
          <w:rFonts w:ascii="Times New Roman" w:eastAsia="ＭＳ 明朝" w:hAnsi="Times New Roman"/>
          <w:sz w:val="22"/>
        </w:rPr>
        <w:t xml:space="preserve">occupy them for cultivation. That was never an easy task. The colonial government </w:t>
      </w:r>
      <w:r w:rsidRPr="00FF0FA0">
        <w:rPr>
          <w:rFonts w:ascii="Times New Roman" w:eastAsia="ＭＳ 明朝" w:hAnsi="Times New Roman" w:hint="eastAsia"/>
          <w:sz w:val="22"/>
        </w:rPr>
        <w:t>withstood</w:t>
      </w:r>
      <w:r w:rsidRPr="00FF0FA0">
        <w:rPr>
          <w:rFonts w:ascii="Times New Roman" w:eastAsia="ＭＳ 明朝" w:hAnsi="Times New Roman"/>
          <w:sz w:val="22"/>
        </w:rPr>
        <w:t xml:space="preserve"> decades of resistance from the </w:t>
      </w:r>
      <w:r w:rsidRPr="00FF0FA0">
        <w:rPr>
          <w:rFonts w:ascii="Times New Roman" w:eastAsia="ＭＳ 明朝" w:hAnsi="Times New Roman"/>
          <w:i/>
          <w:sz w:val="22"/>
        </w:rPr>
        <w:t>mirasidars</w:t>
      </w:r>
      <w:r w:rsidRPr="00FF0FA0">
        <w:rPr>
          <w:rFonts w:ascii="Times New Roman" w:eastAsia="ＭＳ 明朝" w:hAnsi="Times New Roman"/>
          <w:sz w:val="22"/>
        </w:rPr>
        <w:t>.</w:t>
      </w:r>
    </w:p>
    <w:p w:rsidR="0066238F" w:rsidRPr="00FF0FA0" w:rsidRDefault="0066238F" w:rsidP="0066238F">
      <w:pPr>
        <w:tabs>
          <w:tab w:val="left" w:pos="851"/>
        </w:tabs>
        <w:ind w:firstLineChars="118" w:firstLine="260"/>
        <w:rPr>
          <w:rFonts w:ascii="Times New Roman" w:eastAsia="ＭＳ 明朝" w:hAnsi="Times New Roman"/>
          <w:sz w:val="22"/>
        </w:rPr>
      </w:pPr>
      <w:r w:rsidRPr="00FF0FA0">
        <w:rPr>
          <w:rFonts w:ascii="Times New Roman" w:eastAsia="ＭＳ 明朝" w:hAnsi="Times New Roman"/>
          <w:sz w:val="22"/>
        </w:rPr>
        <w:t xml:space="preserve">We next examine the processes of land administration in Chingleput. The actual processes were </w:t>
      </w:r>
      <w:r w:rsidRPr="00FF0FA0">
        <w:rPr>
          <w:rFonts w:ascii="Times New Roman" w:eastAsia="ＭＳ 明朝" w:hAnsi="Times New Roman" w:hint="eastAsia"/>
          <w:sz w:val="22"/>
        </w:rPr>
        <w:t>pursued through</w:t>
      </w:r>
      <w:r w:rsidRPr="00FF0FA0">
        <w:rPr>
          <w:rFonts w:ascii="Times New Roman" w:eastAsia="ＭＳ 明朝" w:hAnsi="Times New Roman"/>
          <w:sz w:val="22"/>
        </w:rPr>
        <w:t xml:space="preserve"> trial and error.</w:t>
      </w:r>
      <w:r w:rsidRPr="00FF0FA0">
        <w:rPr>
          <w:rStyle w:val="af5"/>
          <w:rFonts w:ascii="Times New Roman" w:eastAsia="ＭＳ 明朝" w:hAnsi="Times New Roman"/>
          <w:sz w:val="22"/>
        </w:rPr>
        <w:endnoteReference w:id="6"/>
      </w:r>
      <w:r w:rsidRPr="00FF0FA0">
        <w:rPr>
          <w:rFonts w:ascii="Times New Roman" w:eastAsia="ＭＳ 明朝" w:hAnsi="Times New Roman"/>
          <w:sz w:val="22"/>
        </w:rPr>
        <w:t xml:space="preserve"> </w:t>
      </w:r>
      <w:r w:rsidRPr="00FF0FA0">
        <w:rPr>
          <w:rFonts w:ascii="Times New Roman" w:eastAsia="ＭＳ 明朝" w:hAnsi="Times New Roman"/>
          <w:i/>
          <w:iCs/>
          <w:sz w:val="22"/>
        </w:rPr>
        <w:t>Dittam</w:t>
      </w:r>
      <w:r w:rsidRPr="00FF0FA0">
        <w:rPr>
          <w:rFonts w:ascii="Times New Roman" w:eastAsia="ＭＳ 明朝" w:hAnsi="Times New Roman"/>
          <w:iCs/>
          <w:sz w:val="22"/>
        </w:rPr>
        <w:t>,</w:t>
      </w:r>
      <w:r w:rsidRPr="00FF0FA0">
        <w:rPr>
          <w:rFonts w:ascii="Times New Roman" w:eastAsia="ＭＳ 明朝" w:hAnsi="Times New Roman"/>
          <w:i/>
          <w:iCs/>
          <w:sz w:val="22"/>
        </w:rPr>
        <w:t xml:space="preserve"> swatantram</w:t>
      </w:r>
      <w:r w:rsidRPr="00FF0FA0">
        <w:rPr>
          <w:rFonts w:ascii="Times New Roman" w:eastAsia="ＭＳ 明朝" w:hAnsi="Times New Roman"/>
          <w:iCs/>
          <w:sz w:val="22"/>
        </w:rPr>
        <w:t>,</w:t>
      </w:r>
      <w:r w:rsidRPr="00FF0FA0">
        <w:rPr>
          <w:rFonts w:ascii="Times New Roman" w:eastAsia="ＭＳ 明朝" w:hAnsi="Times New Roman"/>
          <w:i/>
          <w:iCs/>
          <w:sz w:val="22"/>
        </w:rPr>
        <w:t xml:space="preserve"> pangu</w:t>
      </w:r>
      <w:r w:rsidRPr="00FF0FA0">
        <w:rPr>
          <w:rFonts w:ascii="Times New Roman" w:eastAsia="ＭＳ 明朝" w:hAnsi="Times New Roman"/>
          <w:iCs/>
          <w:sz w:val="22"/>
        </w:rPr>
        <w:t>,</w:t>
      </w:r>
      <w:r w:rsidRPr="00FF0FA0">
        <w:rPr>
          <w:rFonts w:ascii="Times New Roman" w:eastAsia="ＭＳ 明朝" w:hAnsi="Times New Roman"/>
          <w:i/>
          <w:iCs/>
          <w:sz w:val="22"/>
        </w:rPr>
        <w:t xml:space="preserve"> </w:t>
      </w:r>
      <w:r w:rsidRPr="00FF0FA0">
        <w:rPr>
          <w:rFonts w:ascii="Times New Roman" w:eastAsia="ＭＳ 明朝" w:hAnsi="Times New Roman"/>
          <w:iCs/>
          <w:sz w:val="22"/>
        </w:rPr>
        <w:t xml:space="preserve">and </w:t>
      </w:r>
      <w:r w:rsidRPr="00FF0FA0">
        <w:rPr>
          <w:rFonts w:ascii="Times New Roman" w:eastAsia="ＭＳ 明朝" w:hAnsi="Times New Roman"/>
          <w:i/>
          <w:iCs/>
          <w:sz w:val="22"/>
        </w:rPr>
        <w:t xml:space="preserve">darkhast </w:t>
      </w:r>
      <w:r w:rsidRPr="00FF0FA0">
        <w:rPr>
          <w:rFonts w:ascii="Times New Roman" w:eastAsia="ＭＳ 明朝" w:hAnsi="Times New Roman"/>
          <w:sz w:val="22"/>
        </w:rPr>
        <w:t>were the main attempts by the colonial government to seek a solution.</w:t>
      </w:r>
    </w:p>
    <w:p w:rsidR="0066238F" w:rsidRPr="00FF0FA0" w:rsidRDefault="0066238F" w:rsidP="0066238F">
      <w:pPr>
        <w:ind w:firstLineChars="118" w:firstLine="260"/>
        <w:rPr>
          <w:rFonts w:ascii="Times New Roman" w:eastAsia="ＭＳ 明朝" w:hAnsi="Times New Roman"/>
          <w:sz w:val="22"/>
        </w:rPr>
      </w:pPr>
      <w:r w:rsidRPr="00FF0FA0">
        <w:rPr>
          <w:rFonts w:ascii="Times New Roman" w:eastAsia="ＭＳ 明朝" w:hAnsi="Times New Roman"/>
          <w:sz w:val="22"/>
        </w:rPr>
        <w:t xml:space="preserve">In the </w:t>
      </w:r>
      <w:r w:rsidRPr="00FF0FA0">
        <w:rPr>
          <w:rFonts w:ascii="Times New Roman" w:eastAsia="ＭＳ 明朝" w:hAnsi="Times New Roman"/>
          <w:i/>
          <w:sz w:val="22"/>
        </w:rPr>
        <w:t>dittam</w:t>
      </w:r>
      <w:r w:rsidRPr="00FF0FA0">
        <w:rPr>
          <w:rFonts w:ascii="Times New Roman" w:eastAsia="ＭＳ 明朝" w:hAnsi="Times New Roman"/>
          <w:sz w:val="22"/>
        </w:rPr>
        <w:t xml:space="preserve"> system, </w:t>
      </w:r>
      <w:r w:rsidRPr="00FF0FA0">
        <w:rPr>
          <w:rFonts w:ascii="Times New Roman" w:eastAsia="ＭＳ 明朝" w:hAnsi="Times New Roman"/>
          <w:i/>
          <w:sz w:val="22"/>
        </w:rPr>
        <w:t>mirasidars</w:t>
      </w:r>
      <w:r w:rsidRPr="00FF0FA0">
        <w:rPr>
          <w:rFonts w:ascii="Times New Roman" w:eastAsia="ＭＳ 明朝" w:hAnsi="Times New Roman"/>
          <w:sz w:val="22"/>
        </w:rPr>
        <w:t xml:space="preserve">’ lands cultivated by the </w:t>
      </w:r>
      <w:r w:rsidRPr="00FF0FA0">
        <w:rPr>
          <w:rFonts w:ascii="Times New Roman" w:eastAsia="ＭＳ 明朝" w:hAnsi="Times New Roman"/>
          <w:i/>
          <w:sz w:val="22"/>
        </w:rPr>
        <w:t>payakari</w:t>
      </w:r>
      <w:r w:rsidRPr="00FF0FA0">
        <w:rPr>
          <w:rFonts w:ascii="Times New Roman" w:eastAsia="ＭＳ 明朝" w:hAnsi="Times New Roman"/>
          <w:sz w:val="22"/>
        </w:rPr>
        <w:t xml:space="preserve"> (non-</w:t>
      </w:r>
      <w:r w:rsidRPr="00FF0FA0">
        <w:rPr>
          <w:rFonts w:ascii="Times New Roman" w:eastAsia="ＭＳ 明朝" w:hAnsi="Times New Roman"/>
          <w:i/>
          <w:sz w:val="22"/>
        </w:rPr>
        <w:t xml:space="preserve">mirasidar </w:t>
      </w:r>
      <w:r w:rsidRPr="00FF0FA0">
        <w:rPr>
          <w:rFonts w:ascii="Times New Roman" w:eastAsia="ＭＳ 明朝" w:hAnsi="Times New Roman"/>
          <w:sz w:val="22"/>
        </w:rPr>
        <w:t xml:space="preserve">cultivators working under the </w:t>
      </w:r>
      <w:r w:rsidRPr="00FF0FA0">
        <w:rPr>
          <w:rFonts w:ascii="Times New Roman" w:eastAsia="ＭＳ 明朝" w:hAnsi="Times New Roman"/>
          <w:i/>
          <w:sz w:val="22"/>
        </w:rPr>
        <w:t>mirasidars</w:t>
      </w:r>
      <w:r w:rsidRPr="00FF0FA0">
        <w:rPr>
          <w:rFonts w:ascii="Times New Roman" w:eastAsia="ＭＳ 明朝" w:hAnsi="Times New Roman"/>
          <w:sz w:val="22"/>
        </w:rPr>
        <w:t xml:space="preserve">) were to be registered under the chief </w:t>
      </w:r>
      <w:r w:rsidRPr="00FF0FA0">
        <w:rPr>
          <w:rFonts w:ascii="Times New Roman" w:eastAsia="ＭＳ 明朝" w:hAnsi="Times New Roman"/>
          <w:i/>
          <w:sz w:val="22"/>
        </w:rPr>
        <w:t>mirasidar</w:t>
      </w:r>
      <w:r w:rsidRPr="00FF0FA0">
        <w:rPr>
          <w:rFonts w:ascii="Times New Roman" w:eastAsia="ＭＳ 明朝" w:hAnsi="Times New Roman"/>
          <w:sz w:val="22"/>
        </w:rPr>
        <w:t xml:space="preserve">’s name. The </w:t>
      </w:r>
      <w:r w:rsidRPr="00FF0FA0">
        <w:rPr>
          <w:rFonts w:ascii="Times New Roman" w:eastAsia="ＭＳ 明朝" w:hAnsi="Times New Roman"/>
          <w:i/>
          <w:sz w:val="22"/>
        </w:rPr>
        <w:t>payakaris</w:t>
      </w:r>
      <w:r w:rsidRPr="00FF0FA0">
        <w:rPr>
          <w:rFonts w:ascii="Times New Roman" w:eastAsia="ＭＳ 明朝" w:hAnsi="Times New Roman"/>
          <w:sz w:val="22"/>
        </w:rPr>
        <w:t xml:space="preserve">’ names were not registered in the </w:t>
      </w:r>
      <w:r w:rsidRPr="00FF0FA0">
        <w:rPr>
          <w:rFonts w:ascii="Times New Roman" w:eastAsia="ＭＳ 明朝" w:hAnsi="Times New Roman"/>
          <w:i/>
          <w:sz w:val="22"/>
        </w:rPr>
        <w:t>patta</w:t>
      </w:r>
      <w:r w:rsidRPr="00FF0FA0">
        <w:rPr>
          <w:rFonts w:ascii="Times New Roman" w:eastAsia="ＭＳ 明朝" w:hAnsi="Times New Roman"/>
          <w:sz w:val="22"/>
        </w:rPr>
        <w:t xml:space="preserve"> (land title). The </w:t>
      </w:r>
      <w:r w:rsidRPr="00FF0FA0">
        <w:rPr>
          <w:rFonts w:ascii="Times New Roman" w:eastAsia="ＭＳ 明朝" w:hAnsi="Times New Roman"/>
          <w:i/>
          <w:sz w:val="22"/>
        </w:rPr>
        <w:t xml:space="preserve">payakaris </w:t>
      </w:r>
      <w:r w:rsidRPr="00FF0FA0">
        <w:rPr>
          <w:rFonts w:ascii="Times New Roman" w:eastAsia="ＭＳ 明朝" w:hAnsi="Times New Roman"/>
          <w:sz w:val="22"/>
        </w:rPr>
        <w:t>paid landlord rent</w:t>
      </w:r>
      <w:r w:rsidRPr="00FF0FA0">
        <w:rPr>
          <w:rFonts w:ascii="Times New Roman" w:eastAsia="ＭＳ 明朝" w:hAnsi="Times New Roman" w:hint="eastAsia"/>
          <w:sz w:val="22"/>
        </w:rPr>
        <w:t>s</w:t>
      </w:r>
      <w:r w:rsidRPr="00FF0FA0">
        <w:rPr>
          <w:rFonts w:ascii="Times New Roman" w:eastAsia="ＭＳ 明朝" w:hAnsi="Times New Roman"/>
          <w:sz w:val="22"/>
        </w:rPr>
        <w:t xml:space="preserve"> (</w:t>
      </w:r>
      <w:r w:rsidRPr="00FF0FA0">
        <w:rPr>
          <w:rFonts w:ascii="Times New Roman" w:eastAsia="ＭＳ 明朝" w:hAnsi="Times New Roman"/>
          <w:i/>
          <w:sz w:val="22"/>
        </w:rPr>
        <w:t>swatantram</w:t>
      </w:r>
      <w:r w:rsidRPr="00FF0FA0">
        <w:rPr>
          <w:rFonts w:ascii="Times New Roman" w:eastAsia="ＭＳ 明朝" w:hAnsi="Times New Roman"/>
          <w:sz w:val="22"/>
        </w:rPr>
        <w:t xml:space="preserve">) to the </w:t>
      </w:r>
      <w:r w:rsidRPr="00FF0FA0">
        <w:rPr>
          <w:rFonts w:ascii="Times New Roman" w:eastAsia="ＭＳ 明朝" w:hAnsi="Times New Roman"/>
          <w:i/>
          <w:sz w:val="22"/>
        </w:rPr>
        <w:t>mirasidar</w:t>
      </w:r>
      <w:r w:rsidRPr="00FF0FA0">
        <w:rPr>
          <w:rFonts w:ascii="Times New Roman" w:eastAsia="ＭＳ 明朝" w:hAnsi="Times New Roman"/>
          <w:sz w:val="22"/>
        </w:rPr>
        <w:t xml:space="preserve">. </w:t>
      </w:r>
      <w:r w:rsidRPr="00FF0FA0">
        <w:rPr>
          <w:rFonts w:ascii="Times New Roman" w:eastAsia="ＭＳ 明朝" w:hAnsi="Times New Roman"/>
          <w:i/>
          <w:sz w:val="22"/>
        </w:rPr>
        <w:t>Mirasidars</w:t>
      </w:r>
      <w:r w:rsidRPr="00FF0FA0">
        <w:rPr>
          <w:rFonts w:ascii="Times New Roman" w:eastAsia="ＭＳ 明朝" w:hAnsi="Times New Roman"/>
          <w:sz w:val="22"/>
        </w:rPr>
        <w:t xml:space="preserve"> also had pre-emptive rights to obtain unoccupied land whenever </w:t>
      </w:r>
      <w:r w:rsidRPr="00FF0FA0">
        <w:rPr>
          <w:rFonts w:ascii="Times New Roman" w:eastAsia="ＭＳ 明朝" w:hAnsi="Times New Roman"/>
          <w:i/>
          <w:sz w:val="22"/>
        </w:rPr>
        <w:t>payakaris</w:t>
      </w:r>
      <w:r w:rsidRPr="00FF0FA0">
        <w:rPr>
          <w:rFonts w:ascii="Times New Roman" w:eastAsia="ＭＳ 明朝" w:hAnsi="Times New Roman"/>
          <w:sz w:val="22"/>
        </w:rPr>
        <w:t xml:space="preserve"> applied for its holding. In short, the government acknowledge</w:t>
      </w:r>
      <w:r w:rsidRPr="00FF0FA0">
        <w:rPr>
          <w:rFonts w:ascii="Times New Roman" w:eastAsia="ＭＳ 明朝" w:hAnsi="Times New Roman" w:hint="eastAsia"/>
          <w:sz w:val="22"/>
        </w:rPr>
        <w:t>d</w:t>
      </w:r>
      <w:r w:rsidRPr="00FF0FA0">
        <w:rPr>
          <w:rFonts w:ascii="Times New Roman" w:eastAsia="ＭＳ 明朝" w:hAnsi="Times New Roman"/>
          <w:sz w:val="22"/>
        </w:rPr>
        <w:t xml:space="preserve"> </w:t>
      </w:r>
      <w:r w:rsidRPr="00FF0FA0">
        <w:rPr>
          <w:rFonts w:ascii="Times New Roman" w:eastAsia="ＭＳ 明朝" w:hAnsi="Times New Roman"/>
          <w:i/>
          <w:sz w:val="22"/>
        </w:rPr>
        <w:t>mirasidars</w:t>
      </w:r>
      <w:r w:rsidRPr="00FF0FA0">
        <w:rPr>
          <w:rFonts w:ascii="Times New Roman" w:eastAsia="ＭＳ 明朝" w:hAnsi="Times New Roman"/>
          <w:sz w:val="22"/>
        </w:rPr>
        <w:t xml:space="preserve"> as landlords together with the </w:t>
      </w:r>
      <w:r w:rsidRPr="00FF0FA0">
        <w:rPr>
          <w:rFonts w:ascii="Times New Roman" w:eastAsia="ＭＳ 明朝" w:hAnsi="Times New Roman"/>
          <w:i/>
          <w:sz w:val="22"/>
        </w:rPr>
        <w:t>mirasidars</w:t>
      </w:r>
      <w:r w:rsidRPr="00FF0FA0">
        <w:rPr>
          <w:rFonts w:ascii="Times New Roman" w:eastAsia="ＭＳ 明朝" w:hAnsi="Times New Roman"/>
          <w:sz w:val="22"/>
        </w:rPr>
        <w:t xml:space="preserve">’ territorial claim over the entire village. This recognition constituted a deviation from the principle of the </w:t>
      </w:r>
      <w:r w:rsidRPr="00FF0FA0">
        <w:rPr>
          <w:rFonts w:ascii="Times New Roman" w:eastAsia="ＭＳ 明朝" w:hAnsi="Times New Roman"/>
          <w:i/>
          <w:sz w:val="22"/>
        </w:rPr>
        <w:t>raiyatwari</w:t>
      </w:r>
      <w:r w:rsidRPr="00FF0FA0">
        <w:rPr>
          <w:rFonts w:ascii="Times New Roman" w:eastAsia="ＭＳ 明朝" w:hAnsi="Times New Roman"/>
          <w:sz w:val="22"/>
        </w:rPr>
        <w:t xml:space="preserve"> system based on the premise of the state as the exclusive land owner. Behind this deviation lay the latent power of </w:t>
      </w:r>
      <w:r w:rsidRPr="00FF0FA0">
        <w:rPr>
          <w:rFonts w:ascii="Times New Roman" w:eastAsia="ＭＳ 明朝" w:hAnsi="Times New Roman"/>
          <w:i/>
          <w:sz w:val="22"/>
        </w:rPr>
        <w:t>mirasidars</w:t>
      </w:r>
      <w:r w:rsidRPr="00FF0FA0">
        <w:rPr>
          <w:rFonts w:ascii="Times New Roman" w:eastAsia="ＭＳ 明朝" w:hAnsi="Times New Roman"/>
          <w:sz w:val="22"/>
        </w:rPr>
        <w:t xml:space="preserve"> in the contemporary period. By</w:t>
      </w:r>
      <w:r w:rsidRPr="00FF0FA0">
        <w:rPr>
          <w:rFonts w:ascii="Times New Roman" w:hAnsi="Times New Roman"/>
          <w:kern w:val="0"/>
          <w:sz w:val="22"/>
        </w:rPr>
        <w:t xml:space="preserve"> sending numerous petitions to the head office of the revenue department in Madras or by deserting to other areas to paralyze revenue collection, </w:t>
      </w:r>
      <w:r w:rsidRPr="00FF0FA0">
        <w:rPr>
          <w:rFonts w:ascii="Times New Roman" w:hAnsi="Times New Roman"/>
          <w:i/>
          <w:kern w:val="0"/>
          <w:sz w:val="22"/>
        </w:rPr>
        <w:t xml:space="preserve">mirasidars </w:t>
      </w:r>
      <w:r w:rsidRPr="00FF0FA0">
        <w:rPr>
          <w:rFonts w:ascii="Times New Roman" w:hAnsi="Times New Roman"/>
          <w:kern w:val="0"/>
          <w:sz w:val="22"/>
        </w:rPr>
        <w:t>resisted the colonial government attempts to deprive them of their power.</w:t>
      </w:r>
    </w:p>
    <w:p w:rsidR="0066238F" w:rsidRPr="00FF0FA0" w:rsidRDefault="0066238F" w:rsidP="0066238F">
      <w:pPr>
        <w:tabs>
          <w:tab w:val="left" w:pos="851"/>
        </w:tabs>
        <w:ind w:firstLineChars="118" w:firstLine="260"/>
        <w:rPr>
          <w:rFonts w:ascii="Times New Roman" w:eastAsia="ＭＳ 明朝" w:hAnsi="Times New Roman"/>
          <w:sz w:val="22"/>
        </w:rPr>
      </w:pPr>
      <w:r w:rsidRPr="00FF0FA0">
        <w:rPr>
          <w:rFonts w:ascii="Times New Roman" w:eastAsia="ＭＳ 明朝" w:hAnsi="Times New Roman"/>
          <w:sz w:val="22"/>
        </w:rPr>
        <w:t xml:space="preserve">It was nevertheless imperative for the Board of Revenue to increase land revenues by making </w:t>
      </w:r>
      <w:r w:rsidRPr="00FF0FA0">
        <w:rPr>
          <w:rFonts w:ascii="Times New Roman" w:eastAsia="ＭＳ 明朝" w:hAnsi="Times New Roman"/>
          <w:sz w:val="22"/>
        </w:rPr>
        <w:lastRenderedPageBreak/>
        <w:t xml:space="preserve">people take up unoccupied land. In 1834, the Board sent out a circular. It ordered revenue officers to bring </w:t>
      </w:r>
      <w:r w:rsidRPr="00FF0FA0">
        <w:rPr>
          <w:rFonts w:ascii="Times New Roman" w:eastAsia="ＭＳ 明朝" w:hAnsi="Times New Roman"/>
          <w:i/>
          <w:sz w:val="22"/>
        </w:rPr>
        <w:t>payakaris</w:t>
      </w:r>
      <w:r w:rsidRPr="00FF0FA0">
        <w:rPr>
          <w:rFonts w:ascii="Times New Roman" w:eastAsia="ＭＳ 明朝" w:hAnsi="Times New Roman"/>
          <w:sz w:val="22"/>
        </w:rPr>
        <w:t xml:space="preserve"> into landholdings of unoccupied land on condition it would not infringe on the </w:t>
      </w:r>
      <w:r w:rsidRPr="00FF0FA0">
        <w:rPr>
          <w:rFonts w:ascii="Times New Roman" w:eastAsia="ＭＳ 明朝" w:hAnsi="Times New Roman"/>
          <w:i/>
          <w:sz w:val="22"/>
        </w:rPr>
        <w:t>mirasidars</w:t>
      </w:r>
      <w:r w:rsidRPr="00FF0FA0">
        <w:rPr>
          <w:rFonts w:ascii="Times New Roman" w:eastAsia="ＭＳ 明朝" w:hAnsi="Times New Roman"/>
          <w:sz w:val="22"/>
        </w:rPr>
        <w:t xml:space="preserve">’ interests. Despite strong resistance by </w:t>
      </w:r>
      <w:r w:rsidRPr="00FF0FA0">
        <w:rPr>
          <w:rFonts w:ascii="Times New Roman" w:eastAsia="ＭＳ 明朝" w:hAnsi="Times New Roman"/>
          <w:i/>
          <w:sz w:val="22"/>
        </w:rPr>
        <w:t>mirasidars</w:t>
      </w:r>
      <w:r w:rsidRPr="00FF0FA0">
        <w:rPr>
          <w:rFonts w:ascii="Times New Roman" w:eastAsia="ＭＳ 明朝" w:hAnsi="Times New Roman"/>
          <w:sz w:val="22"/>
        </w:rPr>
        <w:t xml:space="preserve">, </w:t>
      </w:r>
      <w:r w:rsidRPr="00FF0FA0">
        <w:rPr>
          <w:rFonts w:ascii="Times New Roman" w:eastAsia="ＭＳ 明朝" w:hAnsi="Times New Roman"/>
          <w:i/>
          <w:sz w:val="22"/>
        </w:rPr>
        <w:t>payakaris</w:t>
      </w:r>
      <w:r w:rsidRPr="00FF0FA0">
        <w:rPr>
          <w:rFonts w:ascii="Times New Roman" w:eastAsia="ＭＳ 明朝" w:hAnsi="Times New Roman"/>
          <w:sz w:val="22"/>
        </w:rPr>
        <w:t xml:space="preserve"> were able to acquire land </w:t>
      </w:r>
      <w:r w:rsidRPr="00FF0FA0">
        <w:rPr>
          <w:rFonts w:ascii="Times New Roman" w:eastAsia="ＭＳ 明朝" w:hAnsi="Times New Roman" w:hint="eastAsia"/>
          <w:sz w:val="22"/>
        </w:rPr>
        <w:t xml:space="preserve">to an </w:t>
      </w:r>
      <w:r w:rsidRPr="00FF0FA0">
        <w:rPr>
          <w:rFonts w:ascii="Times New Roman" w:eastAsia="ＭＳ 明朝" w:hAnsi="Times New Roman"/>
          <w:sz w:val="22"/>
        </w:rPr>
        <w:t>increasing</w:t>
      </w:r>
      <w:r w:rsidRPr="00FF0FA0">
        <w:rPr>
          <w:rFonts w:ascii="Times New Roman" w:eastAsia="ＭＳ 明朝" w:hAnsi="Times New Roman" w:hint="eastAsia"/>
          <w:sz w:val="22"/>
        </w:rPr>
        <w:t xml:space="preserve"> degree</w:t>
      </w:r>
      <w:r w:rsidRPr="00FF0FA0">
        <w:rPr>
          <w:rFonts w:ascii="Times New Roman" w:eastAsia="ＭＳ 明朝" w:hAnsi="Times New Roman"/>
          <w:sz w:val="22"/>
        </w:rPr>
        <w:t xml:space="preserve">. However, when these cases became too frequent, the Board of Revenue sent another circular in 1843. This time it completely banned land grants to </w:t>
      </w:r>
      <w:r w:rsidRPr="00FF0FA0">
        <w:rPr>
          <w:rFonts w:ascii="Times New Roman" w:eastAsia="ＭＳ 明朝" w:hAnsi="Times New Roman"/>
          <w:i/>
          <w:sz w:val="22"/>
        </w:rPr>
        <w:t>payakaris</w:t>
      </w:r>
      <w:r w:rsidRPr="00FF0FA0">
        <w:rPr>
          <w:rFonts w:ascii="Times New Roman" w:eastAsia="ＭＳ 明朝" w:hAnsi="Times New Roman"/>
          <w:sz w:val="22"/>
        </w:rPr>
        <w:t xml:space="preserve"> against the will of </w:t>
      </w:r>
      <w:r w:rsidRPr="00FF0FA0">
        <w:rPr>
          <w:rFonts w:ascii="Times New Roman" w:eastAsia="ＭＳ 明朝" w:hAnsi="Times New Roman"/>
          <w:i/>
          <w:sz w:val="22"/>
        </w:rPr>
        <w:t>mirasidars</w:t>
      </w:r>
      <w:r w:rsidRPr="00FF0FA0">
        <w:rPr>
          <w:rFonts w:ascii="Times New Roman" w:eastAsia="ＭＳ 明朝" w:hAnsi="Times New Roman"/>
          <w:sz w:val="22"/>
        </w:rPr>
        <w:t>.</w:t>
      </w:r>
    </w:p>
    <w:p w:rsidR="0066238F" w:rsidRPr="00FF0FA0" w:rsidRDefault="0066238F" w:rsidP="0066238F">
      <w:pPr>
        <w:tabs>
          <w:tab w:val="left" w:pos="851"/>
        </w:tabs>
        <w:ind w:firstLineChars="118" w:firstLine="260"/>
        <w:rPr>
          <w:rFonts w:ascii="Times New Roman" w:eastAsia="ＭＳ 明朝" w:hAnsi="Times New Roman"/>
          <w:sz w:val="22"/>
        </w:rPr>
      </w:pPr>
      <w:r w:rsidRPr="00FF0FA0">
        <w:rPr>
          <w:rFonts w:ascii="Times New Roman" w:eastAsia="ＭＳ 明朝" w:hAnsi="Times New Roman" w:hint="eastAsia"/>
          <w:sz w:val="22"/>
        </w:rPr>
        <w:t>A</w:t>
      </w:r>
      <w:r w:rsidRPr="00FF0FA0">
        <w:rPr>
          <w:rFonts w:ascii="Times New Roman" w:eastAsia="ＭＳ 明朝" w:hAnsi="Times New Roman"/>
          <w:sz w:val="22"/>
        </w:rPr>
        <w:t xml:space="preserve"> change of policy </w:t>
      </w:r>
      <w:r w:rsidRPr="00FF0FA0">
        <w:rPr>
          <w:rFonts w:ascii="Times New Roman" w:eastAsia="ＭＳ 明朝" w:hAnsi="Times New Roman" w:hint="eastAsia"/>
          <w:sz w:val="22"/>
        </w:rPr>
        <w:t xml:space="preserve">occurred </w:t>
      </w:r>
      <w:r w:rsidRPr="00FF0FA0">
        <w:rPr>
          <w:rFonts w:ascii="Times New Roman" w:eastAsia="ＭＳ 明朝" w:hAnsi="Times New Roman"/>
          <w:sz w:val="22"/>
        </w:rPr>
        <w:t xml:space="preserve">again in 1856. The Board of Revenue abolished the </w:t>
      </w:r>
      <w:r w:rsidRPr="00FF0FA0">
        <w:rPr>
          <w:rFonts w:ascii="Times New Roman" w:eastAsia="ＭＳ 明朝" w:hAnsi="Times New Roman"/>
          <w:i/>
          <w:sz w:val="22"/>
        </w:rPr>
        <w:t>dittam</w:t>
      </w:r>
      <w:r w:rsidRPr="00FF0FA0">
        <w:rPr>
          <w:rFonts w:ascii="Times New Roman" w:eastAsia="ＭＳ 明朝" w:hAnsi="Times New Roman"/>
          <w:sz w:val="22"/>
        </w:rPr>
        <w:t xml:space="preserve"> system and instead introduced the </w:t>
      </w:r>
      <w:r w:rsidRPr="00FF0FA0">
        <w:rPr>
          <w:rFonts w:ascii="Times New Roman" w:eastAsia="ＭＳ 明朝" w:hAnsi="Times New Roman"/>
          <w:i/>
          <w:sz w:val="22"/>
        </w:rPr>
        <w:t>pangu</w:t>
      </w:r>
      <w:r w:rsidRPr="00FF0FA0">
        <w:rPr>
          <w:rFonts w:ascii="Times New Roman" w:eastAsia="ＭＳ 明朝" w:hAnsi="Times New Roman"/>
          <w:sz w:val="22"/>
        </w:rPr>
        <w:t xml:space="preserve"> system</w:t>
      </w:r>
      <w:r w:rsidRPr="00FF0FA0">
        <w:rPr>
          <w:rFonts w:ascii="Times New Roman" w:eastAsia="ＭＳ 明朝" w:hAnsi="Times New Roman" w:hint="eastAsia"/>
          <w:sz w:val="22"/>
        </w:rPr>
        <w:t>, which</w:t>
      </w:r>
      <w:r w:rsidRPr="00FF0FA0">
        <w:rPr>
          <w:rFonts w:ascii="Times New Roman" w:eastAsia="ＭＳ 明朝" w:hAnsi="Times New Roman"/>
          <w:sz w:val="22"/>
        </w:rPr>
        <w:t xml:space="preserve"> divided village lands according to the respective share (</w:t>
      </w:r>
      <w:r w:rsidRPr="00FF0FA0">
        <w:rPr>
          <w:rFonts w:ascii="Times New Roman" w:eastAsia="ＭＳ 明朝" w:hAnsi="Times New Roman"/>
          <w:i/>
          <w:sz w:val="22"/>
        </w:rPr>
        <w:t>pangu</w:t>
      </w:r>
      <w:r w:rsidRPr="00FF0FA0">
        <w:rPr>
          <w:rFonts w:ascii="Times New Roman" w:eastAsia="ＭＳ 明朝" w:hAnsi="Times New Roman"/>
          <w:sz w:val="22"/>
        </w:rPr>
        <w:t xml:space="preserve">) of </w:t>
      </w:r>
      <w:r w:rsidRPr="00FF0FA0">
        <w:rPr>
          <w:rFonts w:ascii="Times New Roman" w:eastAsia="ＭＳ 明朝" w:hAnsi="Times New Roman"/>
          <w:i/>
          <w:sz w:val="22"/>
        </w:rPr>
        <w:t xml:space="preserve">mirasidars </w:t>
      </w:r>
      <w:r w:rsidRPr="00FF0FA0">
        <w:rPr>
          <w:rFonts w:ascii="Times New Roman" w:eastAsia="ＭＳ 明朝" w:hAnsi="Times New Roman"/>
          <w:sz w:val="22"/>
        </w:rPr>
        <w:t xml:space="preserve">and registered the divided lands as independent holdings. The new system succeeded in dissolving the base of ties among the </w:t>
      </w:r>
      <w:r w:rsidRPr="00FF0FA0">
        <w:rPr>
          <w:rFonts w:ascii="Times New Roman" w:eastAsia="ＭＳ 明朝" w:hAnsi="Times New Roman"/>
          <w:i/>
          <w:sz w:val="22"/>
        </w:rPr>
        <w:t>mirasidars</w:t>
      </w:r>
      <w:r w:rsidRPr="00FF0FA0">
        <w:rPr>
          <w:rFonts w:ascii="Times New Roman" w:eastAsia="ＭＳ 明朝" w:hAnsi="Times New Roman"/>
          <w:sz w:val="22"/>
        </w:rPr>
        <w:t xml:space="preserve"> to control entire villages against non-</w:t>
      </w:r>
      <w:r w:rsidRPr="00FF0FA0">
        <w:rPr>
          <w:rFonts w:ascii="Times New Roman" w:eastAsia="ＭＳ 明朝" w:hAnsi="Times New Roman"/>
          <w:i/>
          <w:sz w:val="22"/>
        </w:rPr>
        <w:t>mirasidars</w:t>
      </w:r>
      <w:r w:rsidRPr="00FF0FA0">
        <w:rPr>
          <w:rFonts w:ascii="Times New Roman" w:eastAsia="ＭＳ 明朝" w:hAnsi="Times New Roman"/>
          <w:sz w:val="22"/>
        </w:rPr>
        <w:t xml:space="preserve">. Another feature of the </w:t>
      </w:r>
      <w:r w:rsidRPr="00FF0FA0">
        <w:rPr>
          <w:rFonts w:ascii="Times New Roman" w:eastAsia="ＭＳ 明朝" w:hAnsi="Times New Roman"/>
          <w:i/>
          <w:sz w:val="22"/>
        </w:rPr>
        <w:t>pangu</w:t>
      </w:r>
      <w:r w:rsidRPr="00FF0FA0">
        <w:rPr>
          <w:rFonts w:ascii="Times New Roman" w:eastAsia="ＭＳ 明朝" w:hAnsi="Times New Roman"/>
          <w:sz w:val="22"/>
        </w:rPr>
        <w:t xml:space="preserve"> system was to collect land taxes of all landholdings, even if some lands were not cultivated. Formerly, </w:t>
      </w:r>
      <w:r w:rsidRPr="00FF0FA0">
        <w:rPr>
          <w:rFonts w:ascii="Times New Roman" w:eastAsia="ＭＳ 明朝" w:hAnsi="Times New Roman"/>
          <w:i/>
          <w:sz w:val="22"/>
        </w:rPr>
        <w:t>mirasidars</w:t>
      </w:r>
      <w:r w:rsidRPr="00FF0FA0">
        <w:rPr>
          <w:rFonts w:ascii="Times New Roman" w:eastAsia="ＭＳ 明朝" w:hAnsi="Times New Roman"/>
          <w:sz w:val="22"/>
        </w:rPr>
        <w:t xml:space="preserve"> registered land ownership to prevent </w:t>
      </w:r>
      <w:r w:rsidRPr="00FF0FA0">
        <w:rPr>
          <w:rFonts w:ascii="Times New Roman" w:eastAsia="ＭＳ 明朝" w:hAnsi="Times New Roman"/>
          <w:i/>
          <w:sz w:val="22"/>
        </w:rPr>
        <w:t>payakaris</w:t>
      </w:r>
      <w:r w:rsidRPr="00FF0FA0">
        <w:rPr>
          <w:rFonts w:ascii="Times New Roman" w:eastAsia="ＭＳ 明朝" w:hAnsi="Times New Roman"/>
          <w:sz w:val="22"/>
        </w:rPr>
        <w:t xml:space="preserve"> from acquiring land. They later abandoned the land to escape revenue collection. Introduction of the </w:t>
      </w:r>
      <w:r w:rsidRPr="00FF0FA0">
        <w:rPr>
          <w:rFonts w:ascii="Times New Roman" w:eastAsia="ＭＳ 明朝" w:hAnsi="Times New Roman"/>
          <w:i/>
          <w:sz w:val="22"/>
        </w:rPr>
        <w:t>pangu</w:t>
      </w:r>
      <w:r w:rsidRPr="00FF0FA0">
        <w:rPr>
          <w:rFonts w:ascii="Times New Roman" w:eastAsia="ＭＳ 明朝" w:hAnsi="Times New Roman"/>
          <w:sz w:val="22"/>
        </w:rPr>
        <w:t xml:space="preserve"> system succeeded in preventing such nominal land registration by </w:t>
      </w:r>
      <w:r w:rsidRPr="00FF0FA0">
        <w:rPr>
          <w:rFonts w:ascii="Times New Roman" w:eastAsia="ＭＳ 明朝" w:hAnsi="Times New Roman"/>
          <w:i/>
          <w:sz w:val="22"/>
        </w:rPr>
        <w:t>mirasidars</w:t>
      </w:r>
      <w:r w:rsidRPr="00FF0FA0">
        <w:rPr>
          <w:rFonts w:ascii="Times New Roman" w:eastAsia="ＭＳ 明朝" w:hAnsi="Times New Roman"/>
          <w:sz w:val="22"/>
        </w:rPr>
        <w:t xml:space="preserve"> and widened the opportunities of </w:t>
      </w:r>
      <w:r w:rsidRPr="00FF0FA0">
        <w:rPr>
          <w:rFonts w:ascii="Times New Roman" w:eastAsia="ＭＳ 明朝" w:hAnsi="Times New Roman"/>
          <w:i/>
          <w:sz w:val="22"/>
        </w:rPr>
        <w:t>payakaris</w:t>
      </w:r>
      <w:r w:rsidRPr="00FF0FA0">
        <w:rPr>
          <w:rFonts w:ascii="Times New Roman" w:eastAsia="ＭＳ 明朝" w:hAnsi="Times New Roman"/>
          <w:sz w:val="22"/>
        </w:rPr>
        <w:t xml:space="preserve"> to acquire land.</w:t>
      </w:r>
    </w:p>
    <w:p w:rsidR="0066238F" w:rsidRPr="00FF0FA0" w:rsidRDefault="0066238F" w:rsidP="0066238F">
      <w:pPr>
        <w:ind w:firstLineChars="118" w:firstLine="260"/>
        <w:rPr>
          <w:rFonts w:ascii="Times New Roman" w:eastAsia="ＭＳ 明朝" w:hAnsi="Times New Roman"/>
          <w:sz w:val="22"/>
        </w:rPr>
      </w:pPr>
      <w:r w:rsidRPr="00FF0FA0">
        <w:rPr>
          <w:rFonts w:ascii="Times New Roman" w:eastAsia="ＭＳ 明朝" w:hAnsi="Times New Roman"/>
          <w:sz w:val="22"/>
        </w:rPr>
        <w:t xml:space="preserve">Two additional changes occurred respectively in 1863 and 1869. Throughout the Madras Presidency, a new rule called </w:t>
      </w:r>
      <w:r w:rsidRPr="00FF0FA0">
        <w:rPr>
          <w:rFonts w:ascii="Times New Roman" w:eastAsia="ＭＳ 明朝" w:hAnsi="Times New Roman"/>
          <w:i/>
          <w:sz w:val="22"/>
        </w:rPr>
        <w:t>darkhast</w:t>
      </w:r>
      <w:r w:rsidRPr="00FF0FA0">
        <w:rPr>
          <w:rFonts w:ascii="Times New Roman" w:eastAsia="ＭＳ 明朝" w:hAnsi="Times New Roman"/>
          <w:sz w:val="22"/>
        </w:rPr>
        <w:t xml:space="preserve"> was introduced in 1863. The rule specified that when someone applied to obtain unoccupied land, a public notice must be posted for 30 days. During that period, anyone claiming a pre-emptive right to the applied land would be able to verify it. In 1869 another </w:t>
      </w:r>
      <w:r w:rsidRPr="00FF0FA0">
        <w:rPr>
          <w:rFonts w:ascii="Times New Roman" w:eastAsia="ＭＳ 明朝" w:hAnsi="Times New Roman"/>
          <w:i/>
          <w:sz w:val="22"/>
        </w:rPr>
        <w:t>darkhast</w:t>
      </w:r>
      <w:r w:rsidRPr="00FF0FA0">
        <w:rPr>
          <w:rFonts w:ascii="Times New Roman" w:eastAsia="ＭＳ 明朝" w:hAnsi="Times New Roman"/>
          <w:sz w:val="22"/>
        </w:rPr>
        <w:t xml:space="preserve"> rule applicable only to Chingleput was added. Now, those who wanted to nullify the </w:t>
      </w:r>
      <w:r w:rsidRPr="00FF0FA0">
        <w:rPr>
          <w:rFonts w:ascii="Times New Roman" w:eastAsia="ＭＳ 明朝" w:hAnsi="Times New Roman"/>
          <w:i/>
          <w:sz w:val="22"/>
        </w:rPr>
        <w:t>darkhast</w:t>
      </w:r>
      <w:r w:rsidRPr="00FF0FA0">
        <w:rPr>
          <w:rFonts w:ascii="Times New Roman" w:eastAsia="ＭＳ 明朝" w:hAnsi="Times New Roman"/>
          <w:sz w:val="22"/>
        </w:rPr>
        <w:t xml:space="preserve"> application by others had to make</w:t>
      </w:r>
      <w:r w:rsidRPr="00FF0FA0">
        <w:rPr>
          <w:rFonts w:ascii="Times New Roman" w:eastAsia="ＭＳ 明朝" w:hAnsi="Times New Roman" w:hint="eastAsia"/>
          <w:sz w:val="22"/>
        </w:rPr>
        <w:t xml:space="preserve"> a</w:t>
      </w:r>
      <w:r w:rsidRPr="00FF0FA0">
        <w:rPr>
          <w:rFonts w:ascii="Times New Roman" w:eastAsia="ＭＳ 明朝" w:hAnsi="Times New Roman"/>
          <w:sz w:val="22"/>
        </w:rPr>
        <w:t xml:space="preserve"> claim and had to propose acqui</w:t>
      </w:r>
      <w:r w:rsidRPr="00FF0FA0">
        <w:rPr>
          <w:rFonts w:ascii="Times New Roman" w:eastAsia="ＭＳ 明朝" w:hAnsi="Times New Roman" w:hint="eastAsia"/>
          <w:sz w:val="22"/>
        </w:rPr>
        <w:t>sition of</w:t>
      </w:r>
      <w:r w:rsidRPr="00FF0FA0">
        <w:rPr>
          <w:rFonts w:ascii="Times New Roman" w:eastAsia="ＭＳ 明朝" w:hAnsi="Times New Roman"/>
          <w:sz w:val="22"/>
        </w:rPr>
        <w:t xml:space="preserve"> the land within 30 days. The order of priority was first to </w:t>
      </w:r>
      <w:r w:rsidRPr="00FF0FA0">
        <w:rPr>
          <w:rFonts w:ascii="Times New Roman" w:eastAsia="ＭＳ 明朝" w:hAnsi="Times New Roman"/>
          <w:i/>
          <w:sz w:val="22"/>
        </w:rPr>
        <w:t>mirasidars</w:t>
      </w:r>
      <w:r w:rsidRPr="00FF0FA0">
        <w:rPr>
          <w:rFonts w:ascii="Times New Roman" w:eastAsia="ＭＳ 明朝" w:hAnsi="Times New Roman"/>
          <w:sz w:val="22"/>
        </w:rPr>
        <w:t xml:space="preserve"> and second to </w:t>
      </w:r>
      <w:r w:rsidRPr="00FF0FA0">
        <w:rPr>
          <w:rFonts w:ascii="Times New Roman" w:eastAsia="ＭＳ 明朝" w:hAnsi="Times New Roman"/>
          <w:i/>
          <w:sz w:val="22"/>
        </w:rPr>
        <w:t>payakaris</w:t>
      </w:r>
      <w:r w:rsidRPr="00FF0FA0">
        <w:rPr>
          <w:rFonts w:ascii="Times New Roman" w:eastAsia="ＭＳ 明朝" w:hAnsi="Times New Roman"/>
          <w:sz w:val="22"/>
        </w:rPr>
        <w:t xml:space="preserve"> having </w:t>
      </w:r>
      <w:r w:rsidRPr="00FF0FA0">
        <w:rPr>
          <w:rFonts w:ascii="Times New Roman" w:eastAsia="ＭＳ 明朝" w:hAnsi="Times New Roman"/>
          <w:i/>
          <w:sz w:val="22"/>
        </w:rPr>
        <w:t>patta</w:t>
      </w:r>
      <w:r w:rsidRPr="00FF0FA0">
        <w:rPr>
          <w:rFonts w:ascii="Times New Roman" w:eastAsia="ＭＳ 明朝" w:hAnsi="Times New Roman"/>
          <w:sz w:val="22"/>
        </w:rPr>
        <w:t xml:space="preserve">. When a </w:t>
      </w:r>
      <w:r w:rsidRPr="00FF0FA0">
        <w:rPr>
          <w:rFonts w:ascii="Times New Roman" w:eastAsia="ＭＳ 明朝" w:hAnsi="Times New Roman"/>
          <w:i/>
          <w:sz w:val="22"/>
        </w:rPr>
        <w:t>payakari</w:t>
      </w:r>
      <w:r w:rsidRPr="00FF0FA0">
        <w:rPr>
          <w:rFonts w:ascii="Times New Roman" w:eastAsia="ＭＳ 明朝" w:hAnsi="Times New Roman"/>
          <w:sz w:val="22"/>
        </w:rPr>
        <w:t xml:space="preserve"> obtained land, an individual </w:t>
      </w:r>
      <w:r w:rsidRPr="00FF0FA0">
        <w:rPr>
          <w:rFonts w:ascii="Times New Roman" w:eastAsia="ＭＳ 明朝" w:hAnsi="Times New Roman"/>
          <w:i/>
          <w:sz w:val="22"/>
        </w:rPr>
        <w:t>patta</w:t>
      </w:r>
      <w:r w:rsidRPr="00FF0FA0">
        <w:rPr>
          <w:rFonts w:ascii="Times New Roman" w:eastAsia="ＭＳ 明朝" w:hAnsi="Times New Roman"/>
          <w:sz w:val="22"/>
        </w:rPr>
        <w:t xml:space="preserve"> was to be issued to him. Consequently, the </w:t>
      </w:r>
      <w:r w:rsidRPr="00FF0FA0">
        <w:rPr>
          <w:rFonts w:ascii="Times New Roman" w:eastAsia="ＭＳ 明朝" w:hAnsi="Times New Roman"/>
          <w:i/>
          <w:sz w:val="22"/>
        </w:rPr>
        <w:t>darkhast</w:t>
      </w:r>
      <w:r w:rsidRPr="00FF0FA0">
        <w:rPr>
          <w:rFonts w:ascii="Times New Roman" w:eastAsia="ＭＳ 明朝" w:hAnsi="Times New Roman"/>
          <w:sz w:val="22"/>
        </w:rPr>
        <w:t xml:space="preserve"> rule imposed many procedures upon </w:t>
      </w:r>
      <w:r w:rsidRPr="00FF0FA0">
        <w:rPr>
          <w:rFonts w:ascii="Times New Roman" w:eastAsia="ＭＳ 明朝" w:hAnsi="Times New Roman"/>
          <w:i/>
          <w:sz w:val="22"/>
        </w:rPr>
        <w:t>mirasidars</w:t>
      </w:r>
      <w:r w:rsidRPr="00FF0FA0">
        <w:rPr>
          <w:rFonts w:ascii="Times New Roman" w:eastAsia="ＭＳ 明朝" w:hAnsi="Times New Roman"/>
          <w:sz w:val="22"/>
        </w:rPr>
        <w:t xml:space="preserve"> to protect their territorial rights over the entire village against </w:t>
      </w:r>
      <w:r w:rsidRPr="00FF0FA0">
        <w:rPr>
          <w:rFonts w:ascii="Times New Roman" w:eastAsia="ＭＳ 明朝" w:hAnsi="Times New Roman"/>
          <w:i/>
          <w:sz w:val="22"/>
        </w:rPr>
        <w:t>payakaris</w:t>
      </w:r>
      <w:r w:rsidRPr="00FF0FA0">
        <w:rPr>
          <w:rFonts w:ascii="Times New Roman" w:eastAsia="ＭＳ 明朝" w:hAnsi="Times New Roman"/>
          <w:sz w:val="22"/>
        </w:rPr>
        <w:t>.</w:t>
      </w:r>
    </w:p>
    <w:p w:rsidR="0066238F" w:rsidRPr="00FF0FA0" w:rsidRDefault="0066238F" w:rsidP="0066238F">
      <w:pPr>
        <w:tabs>
          <w:tab w:val="left" w:pos="851"/>
        </w:tabs>
        <w:ind w:firstLineChars="118" w:firstLine="260"/>
        <w:rPr>
          <w:rFonts w:ascii="Times New Roman" w:eastAsia="ＭＳ 明朝" w:hAnsi="Times New Roman"/>
          <w:sz w:val="22"/>
        </w:rPr>
      </w:pPr>
      <w:r w:rsidRPr="00FF0FA0">
        <w:rPr>
          <w:rFonts w:ascii="Times New Roman" w:eastAsia="ＭＳ 明朝" w:hAnsi="Times New Roman"/>
          <w:sz w:val="22"/>
        </w:rPr>
        <w:t xml:space="preserve">After all these government attempts were made, what were left to the </w:t>
      </w:r>
      <w:r w:rsidRPr="00FF0FA0">
        <w:rPr>
          <w:rFonts w:ascii="Times New Roman" w:eastAsia="ＭＳ 明朝" w:hAnsi="Times New Roman"/>
          <w:i/>
          <w:sz w:val="22"/>
        </w:rPr>
        <w:t>mirasidars</w:t>
      </w:r>
      <w:r w:rsidRPr="00FF0FA0">
        <w:rPr>
          <w:rFonts w:ascii="Times New Roman" w:eastAsia="ＭＳ 明朝" w:hAnsi="Times New Roman"/>
          <w:sz w:val="22"/>
        </w:rPr>
        <w:t xml:space="preserve"> was first to receive landlord rent at the rate of two </w:t>
      </w:r>
      <w:r w:rsidRPr="00FF0FA0">
        <w:rPr>
          <w:rFonts w:ascii="Times New Roman" w:eastAsia="ＭＳ 明朝" w:hAnsi="Times New Roman"/>
          <w:i/>
          <w:sz w:val="22"/>
        </w:rPr>
        <w:t>annas</w:t>
      </w:r>
      <w:r w:rsidRPr="00FF0FA0">
        <w:rPr>
          <w:rFonts w:ascii="Times New Roman" w:eastAsia="ＭＳ 明朝" w:hAnsi="Times New Roman"/>
          <w:sz w:val="22"/>
        </w:rPr>
        <w:t xml:space="preserve"> per </w:t>
      </w:r>
      <w:r w:rsidRPr="00FF0FA0">
        <w:rPr>
          <w:rFonts w:ascii="Times New Roman" w:eastAsia="ＭＳ 明朝" w:hAnsi="Times New Roman"/>
          <w:i/>
          <w:sz w:val="22"/>
        </w:rPr>
        <w:t>rupee</w:t>
      </w:r>
      <w:r w:rsidRPr="00FF0FA0">
        <w:rPr>
          <w:rFonts w:ascii="Times New Roman" w:eastAsia="ＭＳ 明朝" w:hAnsi="Times New Roman"/>
          <w:sz w:val="22"/>
        </w:rPr>
        <w:t xml:space="preserve"> of land assessment from the non-</w:t>
      </w:r>
      <w:r w:rsidRPr="00FF0FA0">
        <w:rPr>
          <w:rFonts w:ascii="Times New Roman" w:eastAsia="ＭＳ 明朝" w:hAnsi="Times New Roman"/>
          <w:i/>
          <w:sz w:val="22"/>
        </w:rPr>
        <w:t>mirasidar</w:t>
      </w:r>
      <w:r w:rsidRPr="00FF0FA0">
        <w:rPr>
          <w:rFonts w:ascii="Times New Roman" w:eastAsia="ＭＳ 明朝" w:hAnsi="Times New Roman"/>
          <w:sz w:val="22"/>
        </w:rPr>
        <w:t xml:space="preserve"> cultivators of their land. In the case of lands for which the landlord rent had never been paid to </w:t>
      </w:r>
      <w:r w:rsidRPr="00FF0FA0">
        <w:rPr>
          <w:rFonts w:ascii="Times New Roman" w:eastAsia="ＭＳ 明朝" w:hAnsi="Times New Roman"/>
          <w:i/>
          <w:sz w:val="22"/>
        </w:rPr>
        <w:t>mirasidars</w:t>
      </w:r>
      <w:r w:rsidRPr="00FF0FA0">
        <w:rPr>
          <w:rFonts w:ascii="Times New Roman" w:eastAsia="ＭＳ 明朝" w:hAnsi="Times New Roman"/>
          <w:sz w:val="22"/>
        </w:rPr>
        <w:t xml:space="preserve"> and in cases where non-</w:t>
      </w:r>
      <w:r w:rsidRPr="00FF0FA0">
        <w:rPr>
          <w:rFonts w:ascii="Times New Roman" w:eastAsia="ＭＳ 明朝" w:hAnsi="Times New Roman"/>
          <w:i/>
          <w:sz w:val="22"/>
        </w:rPr>
        <w:t>mirasidars</w:t>
      </w:r>
      <w:r w:rsidRPr="00FF0FA0">
        <w:rPr>
          <w:rFonts w:ascii="Times New Roman" w:eastAsia="ＭＳ 明朝" w:hAnsi="Times New Roman"/>
          <w:sz w:val="22"/>
        </w:rPr>
        <w:t xml:space="preserve"> acquired land, the latter were acknowledged as landholders. In case these lands came to be abandoned and non-</w:t>
      </w:r>
      <w:r w:rsidRPr="00FF0FA0">
        <w:rPr>
          <w:rFonts w:ascii="Times New Roman" w:eastAsia="ＭＳ 明朝" w:hAnsi="Times New Roman"/>
          <w:i/>
          <w:sz w:val="22"/>
        </w:rPr>
        <w:t>mirasidars</w:t>
      </w:r>
      <w:r w:rsidRPr="00FF0FA0">
        <w:rPr>
          <w:rFonts w:ascii="Times New Roman" w:eastAsia="ＭＳ 明朝" w:hAnsi="Times New Roman"/>
          <w:sz w:val="22"/>
        </w:rPr>
        <w:t xml:space="preserve"> took them up again, they had to pay the landlord rent to </w:t>
      </w:r>
      <w:r w:rsidRPr="00FF0FA0">
        <w:rPr>
          <w:rFonts w:ascii="Times New Roman" w:eastAsia="ＭＳ 明朝" w:hAnsi="Times New Roman"/>
          <w:i/>
          <w:sz w:val="22"/>
        </w:rPr>
        <w:t>mirasidars</w:t>
      </w:r>
      <w:r w:rsidRPr="00FF0FA0">
        <w:rPr>
          <w:rFonts w:ascii="Times New Roman" w:eastAsia="ＭＳ 明朝" w:hAnsi="Times New Roman"/>
          <w:sz w:val="22"/>
        </w:rPr>
        <w:t>.</w:t>
      </w:r>
    </w:p>
    <w:p w:rsidR="0066238F" w:rsidRPr="00FF0FA0" w:rsidRDefault="0066238F" w:rsidP="0066238F">
      <w:pPr>
        <w:tabs>
          <w:tab w:val="left" w:pos="851"/>
        </w:tabs>
        <w:ind w:firstLineChars="118" w:firstLine="260"/>
        <w:rPr>
          <w:rFonts w:ascii="Times New Roman" w:eastAsia="ＭＳ 明朝" w:hAnsi="Times New Roman"/>
          <w:sz w:val="22"/>
        </w:rPr>
      </w:pPr>
      <w:r w:rsidRPr="00FF0FA0">
        <w:rPr>
          <w:rFonts w:ascii="Times New Roman" w:eastAsia="ＭＳ 明朝" w:hAnsi="Times New Roman"/>
          <w:sz w:val="22"/>
        </w:rPr>
        <w:t xml:space="preserve">In 1870, the </w:t>
      </w:r>
      <w:r w:rsidRPr="00FF0FA0">
        <w:rPr>
          <w:rFonts w:ascii="Times New Roman" w:eastAsia="ＭＳ 明朝" w:hAnsi="Times New Roman"/>
          <w:i/>
          <w:sz w:val="22"/>
        </w:rPr>
        <w:t>mirasidars</w:t>
      </w:r>
      <w:r w:rsidRPr="00FF0FA0">
        <w:rPr>
          <w:rFonts w:ascii="Times New Roman" w:eastAsia="ＭＳ 明朝" w:hAnsi="Times New Roman"/>
          <w:sz w:val="22"/>
        </w:rPr>
        <w:t xml:space="preserve"> were dealt another blow. The state abolished compensation to the </w:t>
      </w:r>
      <w:r w:rsidRPr="00FF0FA0">
        <w:rPr>
          <w:rFonts w:ascii="Times New Roman" w:eastAsia="ＭＳ 明朝" w:hAnsi="Times New Roman"/>
          <w:i/>
          <w:sz w:val="22"/>
        </w:rPr>
        <w:t>mirasidars</w:t>
      </w:r>
      <w:r w:rsidRPr="00FF0FA0">
        <w:rPr>
          <w:rFonts w:ascii="Times New Roman" w:eastAsia="ＭＳ 明朝" w:hAnsi="Times New Roman"/>
          <w:sz w:val="22"/>
        </w:rPr>
        <w:t xml:space="preserve"> for the requisition of unoccupied land for public purposes.</w:t>
      </w:r>
      <w:r w:rsidRPr="00FF0FA0">
        <w:rPr>
          <w:rStyle w:val="af5"/>
          <w:rFonts w:ascii="Times New Roman" w:eastAsia="ＭＳ 明朝" w:hAnsi="Times New Roman"/>
          <w:sz w:val="22"/>
        </w:rPr>
        <w:endnoteReference w:id="7"/>
      </w:r>
      <w:r w:rsidRPr="00FF0FA0">
        <w:rPr>
          <w:rFonts w:ascii="Times New Roman" w:eastAsia="ＭＳ 明朝" w:hAnsi="Times New Roman"/>
          <w:sz w:val="22"/>
        </w:rPr>
        <w:t xml:space="preserve"> The state’s land ownership now became absolute and exclusive. It superseded the </w:t>
      </w:r>
      <w:r w:rsidRPr="00FF0FA0">
        <w:rPr>
          <w:rFonts w:ascii="Times New Roman" w:eastAsia="ＭＳ 明朝" w:hAnsi="Times New Roman"/>
          <w:i/>
          <w:sz w:val="22"/>
        </w:rPr>
        <w:t>mirasidars</w:t>
      </w:r>
      <w:r w:rsidRPr="00FF0FA0">
        <w:rPr>
          <w:rFonts w:ascii="Times New Roman" w:eastAsia="ＭＳ 明朝" w:hAnsi="Times New Roman"/>
          <w:sz w:val="22"/>
        </w:rPr>
        <w:t>’ landlord rights.</w:t>
      </w:r>
    </w:p>
    <w:p w:rsidR="0066238F" w:rsidRPr="00FF0FA0" w:rsidRDefault="0066238F" w:rsidP="0066238F">
      <w:pPr>
        <w:tabs>
          <w:tab w:val="left" w:pos="851"/>
        </w:tabs>
        <w:ind w:firstLineChars="118" w:firstLine="260"/>
        <w:rPr>
          <w:rFonts w:ascii="Times New Roman" w:eastAsia="ＭＳ 明朝" w:hAnsi="Times New Roman"/>
          <w:sz w:val="22"/>
        </w:rPr>
      </w:pPr>
      <w:r w:rsidRPr="00FF0FA0">
        <w:rPr>
          <w:rFonts w:ascii="Times New Roman" w:eastAsia="ＭＳ 明朝" w:hAnsi="Times New Roman"/>
          <w:sz w:val="22"/>
        </w:rPr>
        <w:t xml:space="preserve">In contrast to the decline of </w:t>
      </w:r>
      <w:r w:rsidRPr="00FF0FA0">
        <w:rPr>
          <w:rFonts w:ascii="Times New Roman" w:eastAsia="ＭＳ 明朝" w:hAnsi="Times New Roman"/>
          <w:i/>
          <w:sz w:val="22"/>
        </w:rPr>
        <w:t>mirasidars</w:t>
      </w:r>
      <w:r w:rsidRPr="00FF0FA0">
        <w:rPr>
          <w:rFonts w:ascii="Times New Roman" w:eastAsia="ＭＳ 明朝" w:hAnsi="Times New Roman"/>
          <w:sz w:val="22"/>
        </w:rPr>
        <w:t xml:space="preserve">’ power, the opportunities of land acquisition by </w:t>
      </w:r>
      <w:r w:rsidRPr="00FF0FA0">
        <w:rPr>
          <w:rFonts w:ascii="Times New Roman" w:eastAsia="ＭＳ 明朝" w:hAnsi="Times New Roman"/>
          <w:i/>
          <w:sz w:val="22"/>
        </w:rPr>
        <w:t>payakaris</w:t>
      </w:r>
      <w:r w:rsidRPr="00FF0FA0">
        <w:rPr>
          <w:rFonts w:ascii="Times New Roman" w:eastAsia="ＭＳ 明朝" w:hAnsi="Times New Roman"/>
          <w:sz w:val="22"/>
        </w:rPr>
        <w:t xml:space="preserve"> naturally increased. The value of the landlord’s rent allocated to the </w:t>
      </w:r>
      <w:r w:rsidRPr="00FF0FA0">
        <w:rPr>
          <w:rFonts w:ascii="Times New Roman" w:eastAsia="ＭＳ 明朝" w:hAnsi="Times New Roman"/>
          <w:i/>
          <w:sz w:val="22"/>
        </w:rPr>
        <w:t>mirasidars</w:t>
      </w:r>
      <w:r w:rsidRPr="00FF0FA0">
        <w:rPr>
          <w:rFonts w:ascii="Times New Roman" w:eastAsia="ＭＳ 明朝" w:hAnsi="Times New Roman"/>
          <w:sz w:val="22"/>
        </w:rPr>
        <w:t xml:space="preserve"> became </w:t>
      </w:r>
      <w:r w:rsidRPr="00FF0FA0">
        <w:rPr>
          <w:rFonts w:ascii="Times New Roman" w:eastAsia="ＭＳ 明朝" w:hAnsi="Times New Roman"/>
          <w:sz w:val="22"/>
        </w:rPr>
        <w:lastRenderedPageBreak/>
        <w:t>less and less important because of increasing agricultural prices in the latter half of the nineteenth century.</w:t>
      </w:r>
    </w:p>
    <w:p w:rsidR="0066238F" w:rsidRPr="00FF0FA0" w:rsidRDefault="0066238F" w:rsidP="0066238F">
      <w:pPr>
        <w:tabs>
          <w:tab w:val="left" w:pos="851"/>
        </w:tabs>
        <w:ind w:firstLineChars="118" w:firstLine="260"/>
        <w:rPr>
          <w:rFonts w:ascii="Times New Roman" w:eastAsia="ＭＳ 明朝" w:hAnsi="Times New Roman"/>
          <w:sz w:val="22"/>
        </w:rPr>
      </w:pPr>
      <w:r w:rsidRPr="00FF0FA0">
        <w:rPr>
          <w:rFonts w:ascii="Times New Roman" w:eastAsia="ＭＳ 明朝" w:hAnsi="Times New Roman"/>
          <w:sz w:val="22"/>
        </w:rPr>
        <w:t xml:space="preserve">By 1877, when re-settlement was conducted in Chingleput, the result of the policies in the past decades had become apparent. After the competitive struggles among these three players, the power of the </w:t>
      </w:r>
      <w:r w:rsidRPr="00FF0FA0">
        <w:rPr>
          <w:rFonts w:ascii="Times New Roman" w:eastAsia="ＭＳ 明朝" w:hAnsi="Times New Roman"/>
          <w:i/>
          <w:sz w:val="22"/>
        </w:rPr>
        <w:t>mirasidars</w:t>
      </w:r>
      <w:r w:rsidRPr="00FF0FA0">
        <w:rPr>
          <w:rFonts w:ascii="Times New Roman" w:eastAsia="ＭＳ 明朝" w:hAnsi="Times New Roman"/>
          <w:sz w:val="22"/>
        </w:rPr>
        <w:t xml:space="preserve"> to control the entire village territory</w:t>
      </w:r>
      <w:r w:rsidRPr="00FF0FA0">
        <w:rPr>
          <w:rFonts w:ascii="Times New Roman" w:eastAsia="ＭＳ 明朝" w:hAnsi="Times New Roman" w:hint="eastAsia"/>
          <w:sz w:val="22"/>
        </w:rPr>
        <w:t>;</w:t>
      </w:r>
      <w:r w:rsidRPr="00FF0FA0">
        <w:rPr>
          <w:rFonts w:ascii="Times New Roman" w:eastAsia="ＭＳ 明朝" w:hAnsi="Times New Roman"/>
          <w:sz w:val="22"/>
        </w:rPr>
        <w:t xml:space="preserve"> the interest accrued from that power w</w:t>
      </w:r>
      <w:r w:rsidRPr="00FF0FA0">
        <w:rPr>
          <w:rFonts w:ascii="Times New Roman" w:eastAsia="ＭＳ 明朝" w:hAnsi="Times New Roman" w:hint="eastAsia"/>
          <w:sz w:val="22"/>
        </w:rPr>
        <w:t>as</w:t>
      </w:r>
      <w:r w:rsidRPr="00FF0FA0">
        <w:rPr>
          <w:rFonts w:ascii="Times New Roman" w:eastAsia="ＭＳ 明朝" w:hAnsi="Times New Roman"/>
          <w:sz w:val="22"/>
        </w:rPr>
        <w:t xml:space="preserve"> greatly reduced.</w:t>
      </w:r>
      <w:r w:rsidRPr="00FF0FA0">
        <w:rPr>
          <w:rStyle w:val="af5"/>
          <w:rFonts w:ascii="Times New Roman" w:eastAsia="ＭＳ 明朝" w:hAnsi="Times New Roman"/>
          <w:sz w:val="22"/>
        </w:rPr>
        <w:endnoteReference w:id="8"/>
      </w:r>
      <w:r w:rsidRPr="00FF0FA0">
        <w:rPr>
          <w:rFonts w:ascii="Times New Roman" w:eastAsia="ＭＳ 明朝" w:hAnsi="Times New Roman"/>
          <w:sz w:val="22"/>
        </w:rPr>
        <w:t xml:space="preserve"> Lands not yet occupied came to be freed from their control and given for development by others. The oligarchical landholding structure created at the beginning of the nineteenth century was broken in many of the villages, too.</w:t>
      </w:r>
    </w:p>
    <w:p w:rsidR="0066238F" w:rsidRPr="00FF0FA0" w:rsidRDefault="0066238F" w:rsidP="0066238F">
      <w:pPr>
        <w:tabs>
          <w:tab w:val="left" w:pos="851"/>
        </w:tabs>
        <w:ind w:firstLineChars="118" w:firstLine="260"/>
        <w:rPr>
          <w:rFonts w:ascii="Times New Roman" w:eastAsia="ＭＳ 明朝" w:hAnsi="Times New Roman"/>
          <w:sz w:val="22"/>
        </w:rPr>
      </w:pPr>
      <w:r w:rsidRPr="00FF0FA0">
        <w:rPr>
          <w:rFonts w:ascii="Times New Roman" w:eastAsia="ＭＳ 明朝" w:hAnsi="Times New Roman"/>
          <w:sz w:val="22"/>
        </w:rPr>
        <w:t xml:space="preserve">It might be added that the process was advanced by the declining power of the </w:t>
      </w:r>
      <w:r w:rsidRPr="00FF0FA0">
        <w:rPr>
          <w:rFonts w:ascii="Times New Roman" w:eastAsia="ＭＳ 明朝" w:hAnsi="Times New Roman"/>
          <w:i/>
          <w:sz w:val="22"/>
        </w:rPr>
        <w:t>mirasidars</w:t>
      </w:r>
      <w:r w:rsidRPr="00FF0FA0">
        <w:rPr>
          <w:rFonts w:ascii="Times New Roman" w:eastAsia="ＭＳ 明朝" w:hAnsi="Times New Roman"/>
          <w:sz w:val="22"/>
        </w:rPr>
        <w:t>, and also by colonial economic development. Compared to opportunities in local agriculture, better opportunities in Madras and other urban areas lured village landlords into out-migration. First moved the Brahmins</w:t>
      </w:r>
      <w:r w:rsidRPr="00FF0FA0">
        <w:rPr>
          <w:rFonts w:ascii="Times New Roman" w:eastAsia="ＭＳ 明朝" w:hAnsi="Times New Roman" w:hint="eastAsia"/>
          <w:sz w:val="22"/>
        </w:rPr>
        <w:t>. T</w:t>
      </w:r>
      <w:r w:rsidRPr="00FF0FA0">
        <w:rPr>
          <w:rFonts w:ascii="Times New Roman" w:eastAsia="ＭＳ 明朝" w:hAnsi="Times New Roman"/>
          <w:sz w:val="22"/>
        </w:rPr>
        <w:t>h</w:t>
      </w:r>
      <w:r w:rsidRPr="00FF0FA0">
        <w:rPr>
          <w:rFonts w:ascii="Times New Roman" w:eastAsia="ＭＳ 明朝" w:hAnsi="Times New Roman" w:hint="eastAsia"/>
          <w:sz w:val="22"/>
        </w:rPr>
        <w:t>ey were</w:t>
      </w:r>
      <w:r w:rsidRPr="00FF0FA0">
        <w:rPr>
          <w:rFonts w:ascii="Times New Roman" w:eastAsia="ＭＳ 明朝" w:hAnsi="Times New Roman"/>
          <w:sz w:val="22"/>
        </w:rPr>
        <w:t xml:space="preserve"> followed by non-Brahmin landlords. Their lands in the native villages were eventually passed to the remainder of the villagers, including non-landholders.</w:t>
      </w:r>
    </w:p>
    <w:p w:rsidR="0066238F" w:rsidRPr="00FF0FA0" w:rsidRDefault="0066238F" w:rsidP="0066238F">
      <w:pPr>
        <w:tabs>
          <w:tab w:val="left" w:pos="851"/>
        </w:tabs>
        <w:ind w:firstLineChars="118" w:firstLine="260"/>
        <w:rPr>
          <w:rFonts w:ascii="Times New Roman" w:eastAsia="ＭＳ 明朝" w:hAnsi="Times New Roman"/>
          <w:b/>
          <w:sz w:val="24"/>
          <w:szCs w:val="24"/>
        </w:rPr>
      </w:pPr>
      <w:r w:rsidRPr="00FF0FA0">
        <w:rPr>
          <w:rFonts w:ascii="Times New Roman" w:eastAsia="ＭＳ 明朝" w:hAnsi="Times New Roman"/>
          <w:sz w:val="22"/>
        </w:rPr>
        <w:t xml:space="preserve">Although one important result from these changes was the extension of cultivation in the old established area, we also found rapid progress of land reclamation in peripheral areas that had never been inhabited previously. By fixing lower tax rates in these </w:t>
      </w:r>
      <w:r w:rsidRPr="00FF0FA0">
        <w:rPr>
          <w:rFonts w:ascii="Times New Roman" w:eastAsia="ＭＳ 明朝" w:hAnsi="Times New Roman" w:hint="eastAsia"/>
          <w:sz w:val="22"/>
        </w:rPr>
        <w:t>un</w:t>
      </w:r>
      <w:r w:rsidRPr="00FF0FA0">
        <w:rPr>
          <w:rFonts w:ascii="Times New Roman" w:eastAsia="ＭＳ 明朝" w:hAnsi="Times New Roman"/>
          <w:sz w:val="22"/>
        </w:rPr>
        <w:t>touched peripheral areas, the government also anticipated land reclamation. During the nineteenth century, waves of land reclamation did occur. The extent of land development both in the old and new areas</w:t>
      </w:r>
      <w:r w:rsidRPr="00FF0FA0">
        <w:rPr>
          <w:rFonts w:ascii="Times New Roman" w:eastAsia="ＭＳ 明朝" w:hAnsi="Times New Roman" w:hint="eastAsia"/>
          <w:sz w:val="22"/>
        </w:rPr>
        <w:t xml:space="preserve"> is readily apparent</w:t>
      </w:r>
      <w:r w:rsidRPr="00FF0FA0">
        <w:rPr>
          <w:rFonts w:ascii="Times New Roman" w:eastAsia="ＭＳ 明朝" w:hAnsi="Times New Roman"/>
          <w:sz w:val="22"/>
        </w:rPr>
        <w:t xml:space="preserve"> </w:t>
      </w:r>
      <w:r w:rsidRPr="00FF0FA0">
        <w:rPr>
          <w:rFonts w:ascii="Times New Roman" w:eastAsia="ＭＳ 明朝" w:hAnsi="Times New Roman" w:hint="eastAsia"/>
          <w:sz w:val="22"/>
        </w:rPr>
        <w:t>when</w:t>
      </w:r>
      <w:r w:rsidRPr="00FF0FA0">
        <w:rPr>
          <w:rFonts w:ascii="Times New Roman" w:eastAsia="ＭＳ 明朝" w:hAnsi="Times New Roman"/>
          <w:sz w:val="22"/>
        </w:rPr>
        <w:t xml:space="preserve"> comparing </w:t>
      </w:r>
      <w:r w:rsidR="00EC1FF0">
        <w:rPr>
          <w:rFonts w:ascii="Times New Roman" w:eastAsia="ＭＳ 明朝" w:hAnsi="Times New Roman"/>
          <w:sz w:val="22"/>
        </w:rPr>
        <w:t xml:space="preserve">Map 1-1 </w:t>
      </w:r>
      <w:r w:rsidRPr="00FF0FA0">
        <w:rPr>
          <w:rFonts w:ascii="Times New Roman" w:eastAsia="ＭＳ 明朝" w:hAnsi="Times New Roman"/>
          <w:sz w:val="22"/>
        </w:rPr>
        <w:t xml:space="preserve">and </w:t>
      </w:r>
      <w:r w:rsidR="00EC1FF0">
        <w:rPr>
          <w:rFonts w:ascii="Times New Roman" w:eastAsia="ＭＳ 明朝" w:hAnsi="Times New Roman"/>
          <w:sz w:val="22"/>
        </w:rPr>
        <w:t>Map 1-2</w:t>
      </w:r>
      <w:r w:rsidRPr="00FF0FA0">
        <w:rPr>
          <w:rFonts w:ascii="Times New Roman" w:eastAsia="ＭＳ 明朝" w:hAnsi="Times New Roman"/>
          <w:sz w:val="22"/>
        </w:rPr>
        <w:t xml:space="preserve">, respectively showing cultivated areas of respective hamlets in 1801 and 1871. The respective ratios of </w:t>
      </w:r>
      <w:r w:rsidRPr="00FF0FA0">
        <w:rPr>
          <w:rFonts w:ascii="Times New Roman" w:eastAsia="ＭＳ 明朝" w:hAnsi="Times New Roman"/>
          <w:i/>
          <w:sz w:val="22"/>
        </w:rPr>
        <w:t>mirasidar</w:t>
      </w:r>
      <w:r w:rsidRPr="00FF0FA0">
        <w:rPr>
          <w:rFonts w:ascii="Times New Roman" w:eastAsia="ＭＳ 明朝" w:hAnsi="Times New Roman"/>
          <w:sz w:val="22"/>
        </w:rPr>
        <w:t xml:space="preserve"> and non-</w:t>
      </w:r>
      <w:r w:rsidRPr="00FF0FA0">
        <w:rPr>
          <w:rFonts w:ascii="Times New Roman" w:eastAsia="ＭＳ 明朝" w:hAnsi="Times New Roman"/>
          <w:i/>
          <w:sz w:val="22"/>
        </w:rPr>
        <w:t>mirasidar</w:t>
      </w:r>
      <w:r w:rsidRPr="00FF0FA0">
        <w:rPr>
          <w:rFonts w:ascii="Times New Roman" w:eastAsia="ＭＳ 明朝" w:hAnsi="Times New Roman"/>
          <w:sz w:val="22"/>
        </w:rPr>
        <w:t xml:space="preserve"> landholdings in 1877 are also portrayed in </w:t>
      </w:r>
      <w:r w:rsidR="00EC1FF0">
        <w:rPr>
          <w:rFonts w:ascii="Times New Roman" w:eastAsia="ＭＳ 明朝" w:hAnsi="Times New Roman"/>
          <w:sz w:val="22"/>
        </w:rPr>
        <w:t>Map 1-3</w:t>
      </w:r>
      <w:r w:rsidRPr="00FF0FA0">
        <w:rPr>
          <w:rFonts w:ascii="Times New Roman" w:eastAsia="ＭＳ 明朝" w:hAnsi="Times New Roman"/>
          <w:sz w:val="22"/>
        </w:rPr>
        <w:t xml:space="preserve">. In the old villages where </w:t>
      </w:r>
      <w:r w:rsidRPr="00FF0FA0">
        <w:rPr>
          <w:rFonts w:ascii="Times New Roman" w:eastAsia="ＭＳ 明朝" w:hAnsi="Times New Roman"/>
          <w:i/>
          <w:sz w:val="22"/>
        </w:rPr>
        <w:t>mirasidars</w:t>
      </w:r>
      <w:r w:rsidRPr="00FF0FA0">
        <w:rPr>
          <w:rFonts w:ascii="Times New Roman" w:eastAsia="ＭＳ 明朝" w:hAnsi="Times New Roman"/>
          <w:sz w:val="22"/>
        </w:rPr>
        <w:t xml:space="preserve"> did exist, their share had become only 41 percent. If the newly developed peripheral area</w:t>
      </w:r>
      <w:r w:rsidRPr="00FF0FA0">
        <w:rPr>
          <w:rFonts w:ascii="Times New Roman" w:eastAsia="ＭＳ 明朝" w:hAnsi="Times New Roman" w:hint="eastAsia"/>
          <w:sz w:val="22"/>
        </w:rPr>
        <w:t>s</w:t>
      </w:r>
      <w:r w:rsidRPr="00FF0FA0">
        <w:rPr>
          <w:rFonts w:ascii="Times New Roman" w:eastAsia="ＭＳ 明朝" w:hAnsi="Times New Roman"/>
          <w:sz w:val="22"/>
        </w:rPr>
        <w:t xml:space="preserve"> that did not have </w:t>
      </w:r>
      <w:r w:rsidRPr="00FF0FA0">
        <w:rPr>
          <w:rFonts w:ascii="Times New Roman" w:eastAsia="ＭＳ 明朝" w:hAnsi="Times New Roman"/>
          <w:i/>
          <w:sz w:val="22"/>
        </w:rPr>
        <w:t>mirasidars</w:t>
      </w:r>
      <w:r w:rsidRPr="00FF0FA0">
        <w:rPr>
          <w:rFonts w:ascii="Times New Roman" w:eastAsia="ＭＳ 明朝" w:hAnsi="Times New Roman"/>
          <w:sz w:val="22"/>
        </w:rPr>
        <w:t xml:space="preserve"> previously </w:t>
      </w:r>
      <w:r w:rsidRPr="00FF0FA0">
        <w:rPr>
          <w:rFonts w:ascii="Times New Roman" w:eastAsia="ＭＳ 明朝" w:hAnsi="Times New Roman" w:hint="eastAsia"/>
          <w:sz w:val="22"/>
        </w:rPr>
        <w:t>are</w:t>
      </w:r>
      <w:r w:rsidRPr="00FF0FA0">
        <w:rPr>
          <w:rFonts w:ascii="Times New Roman" w:eastAsia="ＭＳ 明朝" w:hAnsi="Times New Roman"/>
          <w:sz w:val="22"/>
        </w:rPr>
        <w:t xml:space="preserve"> included, then the total percentage owned by the </w:t>
      </w:r>
      <w:r w:rsidRPr="00FF0FA0">
        <w:rPr>
          <w:rFonts w:ascii="Times New Roman" w:eastAsia="ＭＳ 明朝" w:hAnsi="Times New Roman"/>
          <w:i/>
          <w:sz w:val="22"/>
        </w:rPr>
        <w:t>mirasidars</w:t>
      </w:r>
      <w:r w:rsidRPr="00FF0FA0">
        <w:rPr>
          <w:rFonts w:ascii="Times New Roman" w:eastAsia="ＭＳ 明朝" w:hAnsi="Times New Roman"/>
          <w:sz w:val="22"/>
        </w:rPr>
        <w:t xml:space="preserve"> was as low as 28 percent of all landholdings. </w:t>
      </w:r>
      <w:r w:rsidRPr="00FF0FA0">
        <w:rPr>
          <w:rFonts w:ascii="Times New Roman" w:eastAsia="ＭＳ 明朝" w:hAnsi="Times New Roman" w:hint="eastAsia"/>
          <w:sz w:val="22"/>
        </w:rPr>
        <w:t>T</w:t>
      </w:r>
      <w:r w:rsidRPr="00FF0FA0">
        <w:rPr>
          <w:rFonts w:ascii="Times New Roman" w:eastAsia="ＭＳ 明朝" w:hAnsi="Times New Roman"/>
          <w:sz w:val="22"/>
        </w:rPr>
        <w:t xml:space="preserve">hese </w:t>
      </w:r>
      <w:r w:rsidR="00EC1FF0">
        <w:rPr>
          <w:rFonts w:ascii="Times New Roman" w:eastAsia="ＭＳ 明朝" w:hAnsi="Times New Roman"/>
          <w:sz w:val="22"/>
        </w:rPr>
        <w:t>map</w:t>
      </w:r>
      <w:r w:rsidRPr="00FF0FA0">
        <w:rPr>
          <w:rFonts w:ascii="Times New Roman" w:eastAsia="ＭＳ 明朝" w:hAnsi="Times New Roman"/>
          <w:sz w:val="22"/>
        </w:rPr>
        <w:t>s</w:t>
      </w:r>
      <w:r w:rsidRPr="00FF0FA0">
        <w:rPr>
          <w:rFonts w:ascii="Times New Roman" w:eastAsia="ＭＳ 明朝" w:hAnsi="Times New Roman" w:hint="eastAsia"/>
          <w:sz w:val="22"/>
        </w:rPr>
        <w:t xml:space="preserve"> reflect the</w:t>
      </w:r>
      <w:r w:rsidRPr="00FF0FA0">
        <w:rPr>
          <w:rFonts w:ascii="Times New Roman" w:eastAsia="ＭＳ 明朝" w:hAnsi="Times New Roman"/>
          <w:sz w:val="22"/>
        </w:rPr>
        <w:t xml:space="preserve"> transformation of society.</w:t>
      </w:r>
    </w:p>
    <w:p w:rsidR="0066238F" w:rsidRPr="00FF0FA0" w:rsidRDefault="0066238F" w:rsidP="0066238F">
      <w:pPr>
        <w:tabs>
          <w:tab w:val="left" w:pos="851"/>
        </w:tabs>
        <w:rPr>
          <w:rFonts w:ascii="Times New Roman" w:eastAsia="ＭＳ 明朝" w:hAnsi="Times New Roman"/>
          <w:sz w:val="24"/>
          <w:szCs w:val="24"/>
        </w:rPr>
      </w:pPr>
    </w:p>
    <w:p w:rsidR="0066238F" w:rsidRPr="00FF0FA0" w:rsidRDefault="00EC145A" w:rsidP="0066238F">
      <w:pPr>
        <w:rPr>
          <w:rFonts w:ascii="Times New Roman" w:eastAsia="ＭＳ 明朝" w:hAnsi="Times New Roman"/>
          <w:sz w:val="24"/>
          <w:szCs w:val="24"/>
        </w:rPr>
      </w:pPr>
      <w:r>
        <w:rPr>
          <w:rFonts w:ascii="Times New Roman" w:eastAsia="ＭＳ 明朝" w:hAnsi="Times New Roman" w:hint="eastAsia"/>
          <w:sz w:val="24"/>
          <w:szCs w:val="24"/>
        </w:rPr>
        <w:t xml:space="preserve">(Insert </w:t>
      </w:r>
      <w:r w:rsidR="00EC1FF0">
        <w:rPr>
          <w:rFonts w:ascii="Times New Roman" w:eastAsia="ＭＳ 明朝" w:hAnsi="Times New Roman"/>
          <w:sz w:val="24"/>
          <w:szCs w:val="24"/>
        </w:rPr>
        <w:t>Map</w:t>
      </w:r>
      <w:r>
        <w:rPr>
          <w:rFonts w:ascii="Times New Roman" w:eastAsia="ＭＳ 明朝" w:hAnsi="Times New Roman" w:hint="eastAsia"/>
          <w:sz w:val="24"/>
          <w:szCs w:val="24"/>
        </w:rPr>
        <w:t xml:space="preserve"> </w:t>
      </w:r>
      <w:r>
        <w:rPr>
          <w:rFonts w:ascii="Times New Roman" w:eastAsia="ＭＳ 明朝" w:hAnsi="Times New Roman"/>
          <w:sz w:val="24"/>
          <w:szCs w:val="24"/>
        </w:rPr>
        <w:t>1-</w:t>
      </w:r>
      <w:r w:rsidR="00EC1FF0">
        <w:rPr>
          <w:rFonts w:ascii="Times New Roman" w:eastAsia="ＭＳ 明朝" w:hAnsi="Times New Roman"/>
          <w:sz w:val="24"/>
          <w:szCs w:val="24"/>
        </w:rPr>
        <w:t>1</w:t>
      </w:r>
      <w:r>
        <w:rPr>
          <w:rFonts w:ascii="Times New Roman" w:eastAsia="ＭＳ 明朝" w:hAnsi="Times New Roman"/>
          <w:sz w:val="24"/>
          <w:szCs w:val="24"/>
        </w:rPr>
        <w:t xml:space="preserve"> and </w:t>
      </w:r>
      <w:r w:rsidR="00EC1FF0">
        <w:rPr>
          <w:rFonts w:ascii="Times New Roman" w:eastAsia="ＭＳ 明朝" w:hAnsi="Times New Roman"/>
          <w:sz w:val="24"/>
          <w:szCs w:val="24"/>
        </w:rPr>
        <w:t>Map</w:t>
      </w:r>
      <w:r w:rsidR="003D3AEC">
        <w:rPr>
          <w:rFonts w:ascii="Times New Roman" w:eastAsia="ＭＳ 明朝" w:hAnsi="Times New Roman"/>
          <w:sz w:val="24"/>
          <w:szCs w:val="24"/>
        </w:rPr>
        <w:t xml:space="preserve"> </w:t>
      </w:r>
      <w:r>
        <w:rPr>
          <w:rFonts w:ascii="Times New Roman" w:eastAsia="ＭＳ 明朝" w:hAnsi="Times New Roman"/>
          <w:sz w:val="24"/>
          <w:szCs w:val="24"/>
        </w:rPr>
        <w:t>1-</w:t>
      </w:r>
      <w:r w:rsidR="00EC1FF0">
        <w:rPr>
          <w:rFonts w:ascii="Times New Roman" w:eastAsia="ＭＳ 明朝" w:hAnsi="Times New Roman"/>
          <w:sz w:val="24"/>
          <w:szCs w:val="24"/>
        </w:rPr>
        <w:t>2 in parallel here</w:t>
      </w:r>
      <w:r>
        <w:rPr>
          <w:rFonts w:ascii="Times New Roman" w:eastAsia="ＭＳ 明朝" w:hAnsi="Times New Roman"/>
          <w:sz w:val="24"/>
          <w:szCs w:val="24"/>
        </w:rPr>
        <w:t>)</w:t>
      </w:r>
    </w:p>
    <w:p w:rsidR="0066238F" w:rsidRDefault="0066238F" w:rsidP="0066238F">
      <w:pPr>
        <w:rPr>
          <w:rFonts w:ascii="Times New Roman" w:eastAsia="ＭＳ 明朝" w:hAnsi="Times New Roman"/>
          <w:sz w:val="24"/>
          <w:szCs w:val="24"/>
        </w:rPr>
      </w:pPr>
    </w:p>
    <w:p w:rsidR="003D3AEC" w:rsidRDefault="003D3AEC" w:rsidP="0066238F">
      <w:pPr>
        <w:rPr>
          <w:rFonts w:ascii="Times New Roman" w:eastAsia="ＭＳ 明朝" w:hAnsi="Times New Roman"/>
          <w:sz w:val="24"/>
          <w:szCs w:val="24"/>
        </w:rPr>
      </w:pPr>
      <w:r>
        <w:rPr>
          <w:rFonts w:ascii="Times New Roman" w:eastAsia="ＭＳ 明朝" w:hAnsi="Times New Roman" w:hint="eastAsia"/>
          <w:sz w:val="24"/>
          <w:szCs w:val="24"/>
        </w:rPr>
        <w:t xml:space="preserve">(Insert </w:t>
      </w:r>
      <w:r w:rsidR="00EC1FF0">
        <w:rPr>
          <w:rFonts w:ascii="Times New Roman" w:eastAsia="ＭＳ 明朝" w:hAnsi="Times New Roman"/>
          <w:sz w:val="24"/>
          <w:szCs w:val="24"/>
        </w:rPr>
        <w:t>Map</w:t>
      </w:r>
      <w:r>
        <w:rPr>
          <w:rFonts w:ascii="Times New Roman" w:eastAsia="ＭＳ 明朝" w:hAnsi="Times New Roman" w:hint="eastAsia"/>
          <w:sz w:val="24"/>
          <w:szCs w:val="24"/>
        </w:rPr>
        <w:t xml:space="preserve"> 1-</w:t>
      </w:r>
      <w:r w:rsidR="00EC1FF0">
        <w:rPr>
          <w:rFonts w:ascii="Times New Roman" w:eastAsia="ＭＳ 明朝" w:hAnsi="Times New Roman"/>
          <w:sz w:val="24"/>
          <w:szCs w:val="24"/>
        </w:rPr>
        <w:t>3 here</w:t>
      </w:r>
      <w:r>
        <w:rPr>
          <w:rFonts w:ascii="Times New Roman" w:eastAsia="ＭＳ 明朝" w:hAnsi="Times New Roman" w:hint="eastAsia"/>
          <w:sz w:val="24"/>
          <w:szCs w:val="24"/>
        </w:rPr>
        <w:t>)</w:t>
      </w:r>
    </w:p>
    <w:p w:rsidR="003D3AEC" w:rsidRDefault="003D3AEC" w:rsidP="0066238F">
      <w:pPr>
        <w:rPr>
          <w:rFonts w:ascii="Times New Roman" w:eastAsia="ＭＳ 明朝" w:hAnsi="Times New Roman"/>
          <w:sz w:val="24"/>
          <w:szCs w:val="24"/>
        </w:rPr>
      </w:pPr>
    </w:p>
    <w:p w:rsidR="0066238F" w:rsidRPr="00FF0FA0" w:rsidRDefault="0066238F" w:rsidP="0066238F">
      <w:pPr>
        <w:tabs>
          <w:tab w:val="left" w:pos="851"/>
        </w:tabs>
        <w:ind w:firstLineChars="118" w:firstLine="260"/>
        <w:rPr>
          <w:rFonts w:ascii="Times New Roman" w:eastAsia="ＭＳ 明朝" w:hAnsi="Times New Roman"/>
          <w:sz w:val="22"/>
        </w:rPr>
      </w:pPr>
      <w:r w:rsidRPr="00FF0FA0">
        <w:rPr>
          <w:rFonts w:ascii="Times New Roman" w:eastAsia="ＭＳ 明朝" w:hAnsi="Times New Roman"/>
          <w:sz w:val="22"/>
        </w:rPr>
        <w:t>The</w:t>
      </w:r>
      <w:r w:rsidRPr="00FF0FA0">
        <w:rPr>
          <w:rFonts w:ascii="Times New Roman" w:eastAsia="ＭＳ 明朝" w:hAnsi="Times New Roman" w:hint="eastAsia"/>
          <w:sz w:val="22"/>
        </w:rPr>
        <w:t>se</w:t>
      </w:r>
      <w:r w:rsidRPr="00FF0FA0">
        <w:rPr>
          <w:rFonts w:ascii="Times New Roman" w:eastAsia="ＭＳ 明朝" w:hAnsi="Times New Roman"/>
          <w:sz w:val="22"/>
        </w:rPr>
        <w:t xml:space="preserve"> newly opened lands, however, did not promise stable agriculture. They remained untouched because of their harsh conditions for agricultural production. As described above, the scarcity of irrigation water in the tanks did not allow many hamlets to sustain a large population during the pre-colonial period. The same condition continued into the colonial period. The newly opened land both in the old established area and in the newly opened virgin area presented the same difficulty. Even so, the desperate need of many people for land acquisition had already pushed cultivation to the periphery during the nineteenth century. The progress of such land </w:t>
      </w:r>
      <w:r w:rsidRPr="00FF0FA0">
        <w:rPr>
          <w:rFonts w:ascii="Times New Roman" w:eastAsia="ＭＳ 明朝" w:hAnsi="Times New Roman"/>
          <w:sz w:val="22"/>
        </w:rPr>
        <w:lastRenderedPageBreak/>
        <w:t>development coupled with rapid population growth deepened the vulnerability of agricultural production and of society at large. We examine that process and its effects next.</w:t>
      </w:r>
    </w:p>
    <w:p w:rsidR="0066238F" w:rsidRPr="00FF0FA0" w:rsidRDefault="0066238F" w:rsidP="0066238F">
      <w:pPr>
        <w:tabs>
          <w:tab w:val="left" w:pos="1630"/>
        </w:tabs>
        <w:rPr>
          <w:rFonts w:ascii="Times New Roman" w:eastAsia="ＭＳ 明朝" w:hAnsi="Times New Roman"/>
          <w:sz w:val="24"/>
          <w:szCs w:val="24"/>
        </w:rPr>
      </w:pPr>
    </w:p>
    <w:p w:rsidR="0066238F" w:rsidRPr="00FF0FA0" w:rsidRDefault="0066238F" w:rsidP="0066238F">
      <w:pPr>
        <w:tabs>
          <w:tab w:val="left" w:pos="1630"/>
        </w:tabs>
        <w:rPr>
          <w:rFonts w:ascii="Times New Roman" w:eastAsia="ＭＳ 明朝" w:hAnsi="Times New Roman"/>
          <w:sz w:val="24"/>
          <w:szCs w:val="24"/>
        </w:rPr>
      </w:pPr>
    </w:p>
    <w:p w:rsidR="0066238F" w:rsidRPr="00FF0FA0" w:rsidRDefault="0066238F" w:rsidP="0066238F">
      <w:pPr>
        <w:tabs>
          <w:tab w:val="left" w:pos="1630"/>
        </w:tabs>
        <w:rPr>
          <w:rFonts w:ascii="Times New Roman" w:eastAsia="ＭＳ 明朝" w:hAnsi="Times New Roman"/>
          <w:b/>
          <w:sz w:val="22"/>
        </w:rPr>
      </w:pPr>
      <w:r w:rsidRPr="00FF0FA0">
        <w:rPr>
          <w:rFonts w:ascii="Times New Roman" w:eastAsia="ＭＳ 明朝" w:hAnsi="Times New Roman" w:hint="eastAsia"/>
          <w:b/>
          <w:sz w:val="22"/>
        </w:rPr>
        <w:t xml:space="preserve">5. </w:t>
      </w:r>
      <w:r w:rsidRPr="00FF0FA0">
        <w:rPr>
          <w:rFonts w:ascii="Times New Roman" w:eastAsia="ＭＳ 明朝" w:hAnsi="Times New Roman"/>
          <w:b/>
          <w:sz w:val="22"/>
        </w:rPr>
        <w:t>Population Increase in the Pre-Census Period</w:t>
      </w:r>
    </w:p>
    <w:p w:rsidR="0066238F" w:rsidRPr="00FF0FA0" w:rsidRDefault="0066238F" w:rsidP="0066238F">
      <w:pPr>
        <w:tabs>
          <w:tab w:val="left" w:pos="851"/>
        </w:tabs>
        <w:ind w:firstLineChars="118" w:firstLine="260"/>
        <w:rPr>
          <w:rFonts w:ascii="Times New Roman" w:eastAsia="ＭＳ 明朝" w:hAnsi="Times New Roman"/>
          <w:sz w:val="22"/>
        </w:rPr>
      </w:pPr>
      <w:r w:rsidRPr="00FF0FA0">
        <w:rPr>
          <w:rFonts w:ascii="Times New Roman" w:eastAsia="ＭＳ 明朝" w:hAnsi="Times New Roman"/>
          <w:sz w:val="22"/>
        </w:rPr>
        <w:t xml:space="preserve">Land development from the beginning of the nineteenth century progressed concomitantly with high population growth. In fact, India has no reliable information related to population change before 1871 or the pre-Census period. </w:t>
      </w:r>
      <w:r w:rsidRPr="00FF0FA0">
        <w:rPr>
          <w:rFonts w:ascii="Times New Roman" w:eastAsia="ＭＳ 明朝" w:hAnsi="Times New Roman" w:hint="eastAsia"/>
          <w:sz w:val="22"/>
        </w:rPr>
        <w:t>I</w:t>
      </w:r>
      <w:r w:rsidRPr="00FF0FA0">
        <w:rPr>
          <w:rFonts w:ascii="Times New Roman" w:eastAsia="ＭＳ 明朝" w:hAnsi="Times New Roman"/>
          <w:sz w:val="22"/>
        </w:rPr>
        <w:t>mportant resource</w:t>
      </w:r>
      <w:r w:rsidRPr="00FF0FA0">
        <w:rPr>
          <w:rFonts w:ascii="Times New Roman" w:eastAsia="ＭＳ 明朝" w:hAnsi="Times New Roman" w:hint="eastAsia"/>
          <w:sz w:val="22"/>
        </w:rPr>
        <w:t>s</w:t>
      </w:r>
      <w:r w:rsidRPr="00FF0FA0">
        <w:rPr>
          <w:rFonts w:ascii="Times New Roman" w:eastAsia="ＭＳ 明朝" w:hAnsi="Times New Roman"/>
          <w:sz w:val="22"/>
        </w:rPr>
        <w:t xml:space="preserve"> to ascertain the situation of population at the beginning of the nineteenth century </w:t>
      </w:r>
      <w:r w:rsidRPr="00FF0FA0">
        <w:rPr>
          <w:rFonts w:ascii="Times New Roman" w:eastAsia="ＭＳ 明朝" w:hAnsi="Times New Roman" w:hint="eastAsia"/>
          <w:sz w:val="22"/>
        </w:rPr>
        <w:t xml:space="preserve">are </w:t>
      </w:r>
      <w:r w:rsidRPr="00FF0FA0">
        <w:rPr>
          <w:rFonts w:ascii="Times New Roman" w:eastAsia="ＭＳ 明朝" w:hAnsi="Times New Roman"/>
          <w:sz w:val="22"/>
        </w:rPr>
        <w:t>village accounts prepared at the time of the Permanent Settlement in 1801 in Chingleput. Comparison of hamlet populations with village-level statistics of 1871 Census shows the overall population change in around 2,300 hamlets. An analysis of them leads us to infer that rapid population growth occurred during 1801–1871. The number of households increased from 52,785 to 135,985 (258 percent increase)</w:t>
      </w:r>
      <w:r w:rsidRPr="00FF0FA0">
        <w:rPr>
          <w:rFonts w:ascii="Times New Roman" w:eastAsia="ＭＳ 明朝" w:hAnsi="Times New Roman" w:hint="eastAsia"/>
          <w:sz w:val="22"/>
        </w:rPr>
        <w:t>,</w:t>
      </w:r>
      <w:r w:rsidRPr="00FF0FA0">
        <w:rPr>
          <w:rFonts w:ascii="Times New Roman" w:eastAsia="ＭＳ 明朝" w:hAnsi="Times New Roman"/>
          <w:sz w:val="22"/>
        </w:rPr>
        <w:t xml:space="preserve"> whereas the population increased from 244,845 to 941,047 (384 percent increase). A comparison of </w:t>
      </w:r>
      <w:r w:rsidR="00D552F1">
        <w:rPr>
          <w:rFonts w:ascii="Times New Roman" w:eastAsia="ＭＳ 明朝" w:hAnsi="Times New Roman"/>
          <w:sz w:val="22"/>
        </w:rPr>
        <w:t>Map 1-4</w:t>
      </w:r>
      <w:r w:rsidRPr="00FF0FA0">
        <w:rPr>
          <w:rFonts w:ascii="Times New Roman" w:eastAsia="ＭＳ 明朝" w:hAnsi="Times New Roman"/>
          <w:sz w:val="22"/>
        </w:rPr>
        <w:t xml:space="preserve"> and </w:t>
      </w:r>
      <w:r w:rsidR="00D552F1">
        <w:rPr>
          <w:rFonts w:ascii="Times New Roman" w:eastAsia="ＭＳ 明朝" w:hAnsi="Times New Roman"/>
          <w:sz w:val="22"/>
        </w:rPr>
        <w:t>Map 1-5</w:t>
      </w:r>
      <w:r w:rsidRPr="00FF0FA0">
        <w:rPr>
          <w:rFonts w:ascii="Times New Roman" w:eastAsia="ＭＳ 明朝" w:hAnsi="Times New Roman"/>
          <w:sz w:val="22"/>
        </w:rPr>
        <w:t xml:space="preserve"> clarifies the change.</w:t>
      </w:r>
    </w:p>
    <w:p w:rsidR="0066238F" w:rsidRPr="00FF0FA0" w:rsidRDefault="0066238F" w:rsidP="0066238F">
      <w:pPr>
        <w:pStyle w:val="ad"/>
        <w:rPr>
          <w:rFonts w:ascii="Times New Roman" w:eastAsia="ＭＳ 明朝" w:hAnsi="Times New Roman"/>
          <w:sz w:val="24"/>
          <w:szCs w:val="24"/>
        </w:rPr>
      </w:pPr>
      <w:r w:rsidRPr="00FF0FA0">
        <w:rPr>
          <w:rFonts w:ascii="Times New Roman" w:eastAsia="ＭＳ 明朝" w:hAnsi="Times New Roman"/>
          <w:bCs w:val="0"/>
          <w:sz w:val="24"/>
          <w:szCs w:val="24"/>
        </w:rPr>
        <w:tab/>
      </w:r>
    </w:p>
    <w:p w:rsidR="0066238F" w:rsidRDefault="00B722F9" w:rsidP="0066238F">
      <w:pPr>
        <w:rPr>
          <w:rFonts w:ascii="Times New Roman" w:eastAsia="ＭＳ 明朝" w:hAnsi="Times New Roman"/>
          <w:sz w:val="24"/>
          <w:szCs w:val="24"/>
        </w:rPr>
      </w:pPr>
      <w:r>
        <w:rPr>
          <w:rFonts w:ascii="Times New Roman" w:eastAsia="ＭＳ 明朝" w:hAnsi="Times New Roman" w:hint="eastAsia"/>
          <w:sz w:val="24"/>
          <w:szCs w:val="24"/>
        </w:rPr>
        <w:t xml:space="preserve">(Insert </w:t>
      </w:r>
      <w:r w:rsidR="00D552F1">
        <w:rPr>
          <w:rFonts w:ascii="Times New Roman" w:eastAsia="ＭＳ 明朝" w:hAnsi="Times New Roman"/>
          <w:sz w:val="24"/>
          <w:szCs w:val="24"/>
        </w:rPr>
        <w:t>Map</w:t>
      </w:r>
      <w:r>
        <w:rPr>
          <w:rFonts w:ascii="Times New Roman" w:eastAsia="ＭＳ 明朝" w:hAnsi="Times New Roman" w:hint="eastAsia"/>
          <w:sz w:val="24"/>
          <w:szCs w:val="24"/>
        </w:rPr>
        <w:t xml:space="preserve"> 1-</w:t>
      </w:r>
      <w:r w:rsidR="00D552F1">
        <w:rPr>
          <w:rFonts w:ascii="Times New Roman" w:eastAsia="ＭＳ 明朝" w:hAnsi="Times New Roman"/>
          <w:sz w:val="24"/>
          <w:szCs w:val="24"/>
        </w:rPr>
        <w:t>4</w:t>
      </w:r>
      <w:r>
        <w:rPr>
          <w:rFonts w:ascii="Times New Roman" w:eastAsia="ＭＳ 明朝" w:hAnsi="Times New Roman" w:hint="eastAsia"/>
          <w:sz w:val="24"/>
          <w:szCs w:val="24"/>
        </w:rPr>
        <w:t xml:space="preserve"> and </w:t>
      </w:r>
      <w:r w:rsidR="00D552F1">
        <w:rPr>
          <w:rFonts w:ascii="Times New Roman" w:eastAsia="ＭＳ 明朝" w:hAnsi="Times New Roman"/>
          <w:sz w:val="24"/>
          <w:szCs w:val="24"/>
        </w:rPr>
        <w:t>Map</w:t>
      </w:r>
      <w:r>
        <w:rPr>
          <w:rFonts w:ascii="Times New Roman" w:eastAsia="ＭＳ 明朝" w:hAnsi="Times New Roman" w:hint="eastAsia"/>
          <w:sz w:val="24"/>
          <w:szCs w:val="24"/>
        </w:rPr>
        <w:t xml:space="preserve"> 1-</w:t>
      </w:r>
      <w:r w:rsidR="00D552F1">
        <w:rPr>
          <w:rFonts w:ascii="Times New Roman" w:eastAsia="ＭＳ 明朝" w:hAnsi="Times New Roman"/>
          <w:sz w:val="24"/>
          <w:szCs w:val="24"/>
        </w:rPr>
        <w:t>5 here in parallel</w:t>
      </w:r>
      <w:r>
        <w:rPr>
          <w:rFonts w:ascii="Times New Roman" w:eastAsia="ＭＳ 明朝" w:hAnsi="Times New Roman" w:hint="eastAsia"/>
          <w:sz w:val="24"/>
          <w:szCs w:val="24"/>
        </w:rPr>
        <w:t>)</w:t>
      </w:r>
    </w:p>
    <w:p w:rsidR="0066238F" w:rsidRPr="00FF0FA0" w:rsidRDefault="0066238F" w:rsidP="0066238F">
      <w:pPr>
        <w:rPr>
          <w:rFonts w:ascii="Times New Roman" w:eastAsia="ＭＳ 明朝" w:hAnsi="Times New Roman"/>
          <w:sz w:val="24"/>
          <w:szCs w:val="24"/>
        </w:rPr>
      </w:pPr>
    </w:p>
    <w:p w:rsidR="0066238F" w:rsidRPr="00D552F1" w:rsidRDefault="0066238F" w:rsidP="0066238F">
      <w:pPr>
        <w:pStyle w:val="ad"/>
        <w:ind w:firstLineChars="118" w:firstLine="260"/>
        <w:rPr>
          <w:rFonts w:ascii="Times New Roman" w:eastAsia="ＭＳ 明朝" w:hAnsi="Times New Roman"/>
          <w:b w:val="0"/>
          <w:sz w:val="22"/>
          <w:szCs w:val="22"/>
        </w:rPr>
      </w:pPr>
      <w:r w:rsidRPr="00FF0FA0">
        <w:rPr>
          <w:rFonts w:ascii="Times New Roman" w:eastAsia="ＭＳ 明朝" w:hAnsi="Times New Roman"/>
          <w:b w:val="0"/>
          <w:sz w:val="22"/>
          <w:szCs w:val="22"/>
        </w:rPr>
        <w:t xml:space="preserve">The unexpectedly high rate of population increase in Chingleput might lead </w:t>
      </w:r>
      <w:r w:rsidRPr="00FF0FA0">
        <w:rPr>
          <w:rFonts w:ascii="Times New Roman" w:eastAsia="ＭＳ 明朝" w:hAnsi="Times New Roman" w:hint="eastAsia"/>
          <w:b w:val="0"/>
          <w:sz w:val="22"/>
          <w:szCs w:val="22"/>
        </w:rPr>
        <w:t xml:space="preserve">one </w:t>
      </w:r>
      <w:r w:rsidRPr="00FF0FA0">
        <w:rPr>
          <w:rFonts w:ascii="Times New Roman" w:eastAsia="ＭＳ 明朝" w:hAnsi="Times New Roman"/>
          <w:b w:val="0"/>
          <w:sz w:val="22"/>
          <w:szCs w:val="22"/>
        </w:rPr>
        <w:t xml:space="preserve">to suspect that Chingleput was exceptional because </w:t>
      </w:r>
      <w:r w:rsidRPr="00FF0FA0">
        <w:rPr>
          <w:rFonts w:ascii="Times New Roman" w:eastAsia="ＭＳ 明朝" w:hAnsi="Times New Roman" w:hint="eastAsia"/>
          <w:b w:val="0"/>
          <w:sz w:val="22"/>
          <w:szCs w:val="22"/>
        </w:rPr>
        <w:t>of its proximity to</w:t>
      </w:r>
      <w:r w:rsidRPr="00FF0FA0">
        <w:rPr>
          <w:rFonts w:ascii="Times New Roman" w:eastAsia="ＭＳ 明朝" w:hAnsi="Times New Roman"/>
          <w:b w:val="0"/>
          <w:sz w:val="22"/>
          <w:szCs w:val="22"/>
        </w:rPr>
        <w:t xml:space="preserve"> Madras, the capital of the Madras Presidency. However, an investigation into the decadal demographic changes of all the districts in Tamil Nadu between 1801 and 1901 demonstrate</w:t>
      </w:r>
      <w:r w:rsidRPr="00FF0FA0">
        <w:rPr>
          <w:rFonts w:ascii="Times New Roman" w:eastAsia="ＭＳ 明朝" w:hAnsi="Times New Roman" w:hint="eastAsia"/>
          <w:b w:val="0"/>
          <w:sz w:val="22"/>
          <w:szCs w:val="22"/>
        </w:rPr>
        <w:t xml:space="preserve">s </w:t>
      </w:r>
      <w:r w:rsidRPr="00FF0FA0">
        <w:rPr>
          <w:rFonts w:ascii="Times New Roman" w:eastAsia="ＭＳ 明朝" w:hAnsi="Times New Roman"/>
          <w:b w:val="0"/>
          <w:sz w:val="22"/>
          <w:szCs w:val="22"/>
        </w:rPr>
        <w:t>that such was not the case, as indicated in Fig</w:t>
      </w:r>
      <w:r w:rsidR="00D552F1">
        <w:rPr>
          <w:rFonts w:ascii="Times New Roman" w:eastAsia="ＭＳ 明朝" w:hAnsi="Times New Roman"/>
          <w:b w:val="0"/>
          <w:sz w:val="22"/>
          <w:szCs w:val="22"/>
        </w:rPr>
        <w:t>. 1-2</w:t>
      </w:r>
      <w:r w:rsidRPr="00FF0FA0">
        <w:rPr>
          <w:rFonts w:ascii="Times New Roman" w:eastAsia="ＭＳ 明朝" w:hAnsi="Times New Roman"/>
          <w:b w:val="0"/>
          <w:sz w:val="22"/>
          <w:szCs w:val="22"/>
        </w:rPr>
        <w:t xml:space="preserve">. Many districts of South India showed a similar trend of increase. Rapid population </w:t>
      </w:r>
      <w:r w:rsidRPr="00D552F1">
        <w:rPr>
          <w:rFonts w:ascii="Times New Roman" w:eastAsia="ＭＳ 明朝" w:hAnsi="Times New Roman"/>
          <w:b w:val="0"/>
          <w:sz w:val="22"/>
          <w:szCs w:val="22"/>
        </w:rPr>
        <w:t>growth took place in the pre-Census period in South India.</w:t>
      </w:r>
    </w:p>
    <w:p w:rsidR="00B722F9" w:rsidRPr="00D552F1" w:rsidRDefault="00B722F9" w:rsidP="0066238F">
      <w:pPr>
        <w:tabs>
          <w:tab w:val="left" w:pos="1630"/>
        </w:tabs>
        <w:rPr>
          <w:rFonts w:ascii="Times New Roman" w:hAnsi="Times New Roman" w:cs="Times New Roman"/>
          <w:sz w:val="22"/>
        </w:rPr>
      </w:pPr>
    </w:p>
    <w:p w:rsidR="00B722F9" w:rsidRPr="00D552F1" w:rsidRDefault="00B722F9" w:rsidP="00B722F9">
      <w:pPr>
        <w:tabs>
          <w:tab w:val="left" w:pos="1630"/>
        </w:tabs>
        <w:jc w:val="left"/>
        <w:rPr>
          <w:rFonts w:ascii="Times New Roman" w:hAnsi="Times New Roman" w:cs="Times New Roman"/>
          <w:sz w:val="22"/>
        </w:rPr>
      </w:pPr>
      <w:r w:rsidRPr="00D552F1">
        <w:rPr>
          <w:rFonts w:ascii="Times New Roman" w:hAnsi="Times New Roman" w:cs="Times New Roman"/>
          <w:sz w:val="22"/>
        </w:rPr>
        <w:t>(Insert Fig. 1-</w:t>
      </w:r>
      <w:r w:rsidR="00D552F1" w:rsidRPr="00D552F1">
        <w:rPr>
          <w:rFonts w:ascii="Times New Roman" w:hAnsi="Times New Roman" w:cs="Times New Roman"/>
          <w:sz w:val="22"/>
        </w:rPr>
        <w:t>2 here</w:t>
      </w:r>
      <w:r w:rsidRPr="00D552F1">
        <w:rPr>
          <w:rFonts w:ascii="Times New Roman" w:hAnsi="Times New Roman" w:cs="Times New Roman"/>
          <w:sz w:val="22"/>
        </w:rPr>
        <w:t>)</w:t>
      </w:r>
    </w:p>
    <w:p w:rsidR="0066238F" w:rsidRPr="00D552F1" w:rsidRDefault="0066238F" w:rsidP="0066238F">
      <w:pPr>
        <w:tabs>
          <w:tab w:val="left" w:pos="851"/>
        </w:tabs>
        <w:rPr>
          <w:rFonts w:ascii="Times New Roman" w:eastAsia="ＭＳ 明朝" w:hAnsi="Times New Roman" w:cs="Times New Roman"/>
          <w:sz w:val="22"/>
        </w:rPr>
      </w:pPr>
    </w:p>
    <w:p w:rsidR="0066238F" w:rsidRPr="00FF0FA0" w:rsidRDefault="0066238F" w:rsidP="0066238F">
      <w:pPr>
        <w:pStyle w:val="ad"/>
        <w:ind w:firstLineChars="118" w:firstLine="260"/>
        <w:rPr>
          <w:rFonts w:ascii="Times New Roman" w:eastAsia="ＭＳ 明朝" w:hAnsi="Times New Roman"/>
          <w:b w:val="0"/>
          <w:sz w:val="22"/>
          <w:szCs w:val="22"/>
        </w:rPr>
      </w:pPr>
      <w:r w:rsidRPr="00FF0FA0">
        <w:rPr>
          <w:rFonts w:ascii="Times New Roman" w:eastAsia="ＭＳ 明朝" w:hAnsi="Times New Roman"/>
          <w:b w:val="0"/>
          <w:sz w:val="22"/>
          <w:szCs w:val="22"/>
        </w:rPr>
        <w:t xml:space="preserve">Although the difference of regional population growth rates summarized by Guha is described as a “guesstimate” </w:t>
      </w:r>
      <w:r w:rsidRPr="00FF0FA0">
        <w:rPr>
          <w:rFonts w:ascii="Times New Roman" w:eastAsia="ＭＳ 明朝" w:hAnsi="Times New Roman" w:hint="eastAsia"/>
          <w:b w:val="0"/>
          <w:sz w:val="22"/>
          <w:szCs w:val="22"/>
        </w:rPr>
        <w:t>(</w:t>
      </w:r>
      <w:r w:rsidRPr="00FF0FA0">
        <w:rPr>
          <w:rFonts w:ascii="Times New Roman" w:eastAsia="ＭＳ 明朝" w:hAnsi="Times New Roman"/>
          <w:b w:val="0"/>
          <w:sz w:val="22"/>
          <w:szCs w:val="22"/>
        </w:rPr>
        <w:t>Guha</w:t>
      </w:r>
      <w:r w:rsidRPr="00FF0FA0">
        <w:rPr>
          <w:rFonts w:ascii="Times New Roman" w:eastAsia="ＭＳ 明朝" w:hAnsi="Times New Roman" w:hint="eastAsia"/>
          <w:b w:val="0"/>
          <w:sz w:val="22"/>
          <w:szCs w:val="22"/>
        </w:rPr>
        <w:t>,</w:t>
      </w:r>
      <w:r w:rsidRPr="00FF0FA0">
        <w:rPr>
          <w:rFonts w:ascii="Times New Roman" w:eastAsia="ＭＳ 明朝" w:hAnsi="Times New Roman"/>
          <w:b w:val="0"/>
          <w:sz w:val="22"/>
          <w:szCs w:val="22"/>
        </w:rPr>
        <w:t xml:space="preserve"> 2001</w:t>
      </w:r>
      <w:r w:rsidRPr="00FF0FA0">
        <w:rPr>
          <w:rFonts w:ascii="Times New Roman" w:eastAsia="ＭＳ 明朝" w:hAnsi="Times New Roman" w:hint="eastAsia"/>
          <w:b w:val="0"/>
          <w:sz w:val="22"/>
          <w:szCs w:val="22"/>
        </w:rPr>
        <w:t>)</w:t>
      </w:r>
      <w:r w:rsidRPr="00FF0FA0">
        <w:rPr>
          <w:rFonts w:ascii="Times New Roman" w:eastAsia="ＭＳ 明朝" w:hAnsi="Times New Roman"/>
          <w:b w:val="0"/>
          <w:sz w:val="22"/>
          <w:szCs w:val="22"/>
        </w:rPr>
        <w:t xml:space="preserve">, </w:t>
      </w:r>
      <w:r w:rsidRPr="00FF0FA0">
        <w:rPr>
          <w:rFonts w:ascii="Times New Roman" w:eastAsia="ＭＳ 明朝" w:hAnsi="Times New Roman" w:hint="eastAsia"/>
          <w:b w:val="0"/>
          <w:sz w:val="22"/>
          <w:szCs w:val="22"/>
        </w:rPr>
        <w:t>the</w:t>
      </w:r>
      <w:r w:rsidRPr="00FF0FA0">
        <w:rPr>
          <w:rFonts w:ascii="Times New Roman" w:eastAsia="ＭＳ 明朝" w:hAnsi="Times New Roman"/>
          <w:b w:val="0"/>
          <w:sz w:val="22"/>
          <w:szCs w:val="22"/>
        </w:rPr>
        <w:t xml:space="preserve"> implications </w:t>
      </w:r>
      <w:r w:rsidRPr="00FF0FA0">
        <w:rPr>
          <w:rFonts w:ascii="Times New Roman" w:eastAsia="ＭＳ 明朝" w:hAnsi="Times New Roman" w:hint="eastAsia"/>
          <w:b w:val="0"/>
          <w:sz w:val="22"/>
          <w:szCs w:val="22"/>
        </w:rPr>
        <w:t xml:space="preserve">of that difference </w:t>
      </w:r>
      <w:r w:rsidRPr="00FF0FA0">
        <w:rPr>
          <w:rFonts w:ascii="Times New Roman" w:eastAsia="ＭＳ 明朝" w:hAnsi="Times New Roman"/>
          <w:b w:val="0"/>
          <w:sz w:val="22"/>
          <w:szCs w:val="22"/>
        </w:rPr>
        <w:t>might be examined (Table</w:t>
      </w:r>
      <w:r w:rsidR="00D552F1">
        <w:rPr>
          <w:rFonts w:ascii="Times New Roman" w:eastAsia="ＭＳ 明朝" w:hAnsi="Times New Roman"/>
          <w:b w:val="0"/>
          <w:sz w:val="22"/>
          <w:szCs w:val="22"/>
        </w:rPr>
        <w:t>1-</w:t>
      </w:r>
      <w:r w:rsidRPr="00FF0FA0">
        <w:rPr>
          <w:rFonts w:ascii="Times New Roman" w:eastAsia="ＭＳ 明朝" w:hAnsi="Times New Roman"/>
          <w:b w:val="0"/>
          <w:sz w:val="22"/>
          <w:szCs w:val="22"/>
        </w:rPr>
        <w:t xml:space="preserve"> </w:t>
      </w:r>
      <w:r w:rsidRPr="00FF0FA0">
        <w:rPr>
          <w:rFonts w:ascii="Times New Roman" w:eastAsia="ＭＳ 明朝" w:hAnsi="Times New Roman"/>
          <w:b w:val="0"/>
          <w:sz w:val="22"/>
          <w:szCs w:val="22"/>
        </w:rPr>
        <w:fldChar w:fldCharType="begin"/>
      </w:r>
      <w:r w:rsidRPr="00FF0FA0">
        <w:rPr>
          <w:rFonts w:ascii="Times New Roman" w:eastAsia="ＭＳ 明朝" w:hAnsi="Times New Roman"/>
          <w:b w:val="0"/>
          <w:sz w:val="22"/>
          <w:szCs w:val="22"/>
        </w:rPr>
        <w:instrText xml:space="preserve"> SEQ Table \* ARABIC </w:instrText>
      </w:r>
      <w:r w:rsidRPr="00FF0FA0">
        <w:rPr>
          <w:rFonts w:ascii="Times New Roman" w:eastAsia="ＭＳ 明朝" w:hAnsi="Times New Roman"/>
          <w:b w:val="0"/>
          <w:sz w:val="22"/>
          <w:szCs w:val="22"/>
        </w:rPr>
        <w:fldChar w:fldCharType="separate"/>
      </w:r>
      <w:r w:rsidRPr="00FF0FA0">
        <w:rPr>
          <w:rFonts w:ascii="Times New Roman" w:eastAsia="ＭＳ 明朝" w:hAnsi="Times New Roman"/>
          <w:b w:val="0"/>
          <w:sz w:val="22"/>
          <w:szCs w:val="22"/>
        </w:rPr>
        <w:t>2</w:t>
      </w:r>
      <w:r w:rsidRPr="00FF0FA0">
        <w:rPr>
          <w:rFonts w:ascii="Times New Roman" w:eastAsia="ＭＳ 明朝" w:hAnsi="Times New Roman"/>
          <w:b w:val="0"/>
          <w:sz w:val="22"/>
          <w:szCs w:val="22"/>
        </w:rPr>
        <w:fldChar w:fldCharType="end"/>
      </w:r>
      <w:r w:rsidRPr="00FF0FA0">
        <w:rPr>
          <w:rFonts w:ascii="Times New Roman" w:eastAsia="ＭＳ 明朝" w:hAnsi="Times New Roman"/>
          <w:b w:val="0"/>
          <w:sz w:val="22"/>
          <w:szCs w:val="22"/>
        </w:rPr>
        <w:t xml:space="preserve">). South India had a much higher rate of population increase than other parts of India, especially higher than North India, during the pre-Census period. As indicated by </w:t>
      </w:r>
      <w:r w:rsidR="00D552F1">
        <w:rPr>
          <w:rFonts w:ascii="Times New Roman" w:eastAsia="ＭＳ 明朝" w:hAnsi="Times New Roman"/>
          <w:b w:val="0"/>
          <w:sz w:val="22"/>
          <w:szCs w:val="22"/>
        </w:rPr>
        <w:t>Map 1-6</w:t>
      </w:r>
      <w:r w:rsidRPr="00FF0FA0">
        <w:rPr>
          <w:rFonts w:ascii="Times New Roman" w:eastAsia="ＭＳ 明朝" w:hAnsi="Times New Roman"/>
          <w:b w:val="0"/>
          <w:sz w:val="22"/>
          <w:szCs w:val="22"/>
        </w:rPr>
        <w:t>, which presents the rate</w:t>
      </w:r>
      <w:r w:rsidRPr="00FF0FA0">
        <w:rPr>
          <w:rFonts w:ascii="Times New Roman" w:eastAsia="ＭＳ 明朝" w:hAnsi="Times New Roman" w:hint="eastAsia"/>
          <w:b w:val="0"/>
          <w:sz w:val="22"/>
          <w:szCs w:val="22"/>
        </w:rPr>
        <w:t xml:space="preserve"> of</w:t>
      </w:r>
      <w:r w:rsidRPr="00FF0FA0">
        <w:rPr>
          <w:rFonts w:ascii="Times New Roman" w:eastAsia="ＭＳ 明朝" w:hAnsi="Times New Roman"/>
          <w:b w:val="0"/>
          <w:sz w:val="22"/>
          <w:szCs w:val="22"/>
        </w:rPr>
        <w:t xml:space="preserve"> population increase between 1881 and 1901 by region, the early Census period in the late nineteenth century also shows a higher rate of increase. In short, land and population seemed to develop along </w:t>
      </w:r>
      <w:r w:rsidRPr="00FF0FA0">
        <w:rPr>
          <w:rFonts w:ascii="Times New Roman" w:eastAsia="ＭＳ 明朝" w:hAnsi="Times New Roman" w:hint="eastAsia"/>
          <w:b w:val="0"/>
          <w:sz w:val="22"/>
          <w:szCs w:val="22"/>
        </w:rPr>
        <w:t>similar</w:t>
      </w:r>
      <w:r w:rsidRPr="00FF0FA0">
        <w:rPr>
          <w:rFonts w:ascii="Times New Roman" w:eastAsia="ＭＳ 明朝" w:hAnsi="Times New Roman"/>
          <w:b w:val="0"/>
          <w:sz w:val="22"/>
          <w:szCs w:val="22"/>
        </w:rPr>
        <w:t xml:space="preserve"> lines in South India.</w:t>
      </w:r>
    </w:p>
    <w:p w:rsidR="0066238F" w:rsidRPr="00FF0FA0" w:rsidRDefault="0066238F" w:rsidP="0066238F">
      <w:pPr>
        <w:tabs>
          <w:tab w:val="left" w:pos="851"/>
        </w:tabs>
        <w:rPr>
          <w:rFonts w:ascii="Times New Roman" w:eastAsia="ＭＳ 明朝" w:hAnsi="Times New Roman"/>
          <w:sz w:val="24"/>
          <w:szCs w:val="24"/>
        </w:rPr>
      </w:pPr>
    </w:p>
    <w:p w:rsidR="0066238F" w:rsidRPr="00FF0FA0" w:rsidRDefault="00661AE7" w:rsidP="0066238F">
      <w:pPr>
        <w:tabs>
          <w:tab w:val="left" w:pos="851"/>
        </w:tabs>
        <w:rPr>
          <w:rFonts w:ascii="Times New Roman" w:eastAsia="ＭＳ 明朝" w:hAnsi="Times New Roman"/>
          <w:sz w:val="24"/>
          <w:szCs w:val="24"/>
        </w:rPr>
      </w:pPr>
      <w:r>
        <w:rPr>
          <w:rFonts w:ascii="Times New Roman" w:eastAsia="ＭＳ 明朝" w:hAnsi="Times New Roman" w:hint="eastAsia"/>
          <w:sz w:val="24"/>
          <w:szCs w:val="24"/>
        </w:rPr>
        <w:t>(Insert Table 1-2</w:t>
      </w:r>
      <w:r w:rsidR="00D552F1">
        <w:rPr>
          <w:rFonts w:ascii="Times New Roman" w:eastAsia="ＭＳ 明朝" w:hAnsi="Times New Roman"/>
          <w:sz w:val="24"/>
          <w:szCs w:val="24"/>
        </w:rPr>
        <w:t xml:space="preserve"> here</w:t>
      </w:r>
      <w:r>
        <w:rPr>
          <w:rFonts w:ascii="Times New Roman" w:eastAsia="ＭＳ 明朝" w:hAnsi="Times New Roman" w:hint="eastAsia"/>
          <w:sz w:val="24"/>
          <w:szCs w:val="24"/>
        </w:rPr>
        <w:t>)</w:t>
      </w:r>
    </w:p>
    <w:p w:rsidR="00661AE7" w:rsidRDefault="00661AE7" w:rsidP="0066238F">
      <w:pPr>
        <w:tabs>
          <w:tab w:val="left" w:pos="1630"/>
        </w:tabs>
        <w:rPr>
          <w:rFonts w:ascii="Times New Roman" w:eastAsia="ＭＳ 明朝" w:hAnsi="Times New Roman"/>
          <w:sz w:val="24"/>
          <w:szCs w:val="24"/>
        </w:rPr>
      </w:pPr>
    </w:p>
    <w:p w:rsidR="00661AE7" w:rsidRDefault="00661AE7" w:rsidP="0066238F">
      <w:pPr>
        <w:tabs>
          <w:tab w:val="left" w:pos="1630"/>
        </w:tabs>
        <w:rPr>
          <w:rFonts w:ascii="Times New Roman" w:eastAsia="ＭＳ 明朝" w:hAnsi="Times New Roman"/>
          <w:sz w:val="24"/>
          <w:szCs w:val="24"/>
        </w:rPr>
      </w:pPr>
      <w:r>
        <w:rPr>
          <w:rFonts w:ascii="Times New Roman" w:eastAsia="ＭＳ 明朝" w:hAnsi="Times New Roman" w:hint="eastAsia"/>
          <w:sz w:val="24"/>
          <w:szCs w:val="24"/>
        </w:rPr>
        <w:t xml:space="preserve">(Insert </w:t>
      </w:r>
      <w:r w:rsidR="00D552F1">
        <w:rPr>
          <w:rFonts w:ascii="Times New Roman" w:eastAsia="ＭＳ 明朝" w:hAnsi="Times New Roman"/>
          <w:sz w:val="24"/>
          <w:szCs w:val="24"/>
        </w:rPr>
        <w:t>Map</w:t>
      </w:r>
      <w:r>
        <w:rPr>
          <w:rFonts w:ascii="Times New Roman" w:eastAsia="ＭＳ 明朝" w:hAnsi="Times New Roman" w:hint="eastAsia"/>
          <w:sz w:val="24"/>
          <w:szCs w:val="24"/>
        </w:rPr>
        <w:t xml:space="preserve"> 1-</w:t>
      </w:r>
      <w:r w:rsidR="00D552F1">
        <w:rPr>
          <w:rFonts w:ascii="Times New Roman" w:eastAsia="ＭＳ 明朝" w:hAnsi="Times New Roman"/>
          <w:sz w:val="24"/>
          <w:szCs w:val="24"/>
        </w:rPr>
        <w:t>6 here</w:t>
      </w:r>
      <w:r>
        <w:rPr>
          <w:rFonts w:ascii="Times New Roman" w:eastAsia="ＭＳ 明朝" w:hAnsi="Times New Roman" w:hint="eastAsia"/>
          <w:sz w:val="24"/>
          <w:szCs w:val="24"/>
        </w:rPr>
        <w:t>)</w:t>
      </w:r>
    </w:p>
    <w:p w:rsidR="0066238F" w:rsidRPr="00FF0FA0" w:rsidRDefault="0066238F" w:rsidP="0066238F">
      <w:pPr>
        <w:tabs>
          <w:tab w:val="left" w:pos="1630"/>
        </w:tabs>
        <w:rPr>
          <w:rFonts w:ascii="Times New Roman" w:eastAsia="ＭＳ 明朝" w:hAnsi="Times New Roman"/>
          <w:b/>
          <w:sz w:val="24"/>
          <w:szCs w:val="24"/>
        </w:rPr>
      </w:pPr>
    </w:p>
    <w:p w:rsidR="0066238F" w:rsidRPr="00FF0FA0" w:rsidRDefault="0066238F" w:rsidP="0066238F">
      <w:pPr>
        <w:tabs>
          <w:tab w:val="left" w:pos="1630"/>
        </w:tabs>
        <w:rPr>
          <w:rFonts w:ascii="Times New Roman" w:eastAsia="ＭＳ 明朝" w:hAnsi="Times New Roman"/>
          <w:b/>
          <w:sz w:val="22"/>
        </w:rPr>
      </w:pPr>
      <w:r w:rsidRPr="00FF0FA0">
        <w:rPr>
          <w:rFonts w:ascii="Times New Roman" w:eastAsia="ＭＳ 明朝" w:hAnsi="Times New Roman" w:hint="eastAsia"/>
          <w:b/>
          <w:sz w:val="22"/>
        </w:rPr>
        <w:t xml:space="preserve">6. </w:t>
      </w:r>
      <w:r w:rsidRPr="00FF0FA0">
        <w:rPr>
          <w:rFonts w:ascii="Times New Roman" w:eastAsia="ＭＳ 明朝" w:hAnsi="Times New Roman"/>
          <w:b/>
          <w:sz w:val="22"/>
        </w:rPr>
        <w:t>Famine and Recovery</w:t>
      </w:r>
    </w:p>
    <w:p w:rsidR="0066238F" w:rsidRPr="00FF0FA0" w:rsidRDefault="0066238F" w:rsidP="0066238F">
      <w:pPr>
        <w:ind w:firstLineChars="118" w:firstLine="260"/>
        <w:rPr>
          <w:rFonts w:ascii="Times New Roman" w:eastAsia="ＭＳ 明朝" w:hAnsi="Times New Roman"/>
          <w:sz w:val="22"/>
        </w:rPr>
      </w:pPr>
      <w:r w:rsidRPr="00FF0FA0">
        <w:rPr>
          <w:rFonts w:ascii="Times New Roman" w:eastAsia="ＭＳ 明朝" w:hAnsi="Times New Roman"/>
          <w:sz w:val="22"/>
        </w:rPr>
        <w:t xml:space="preserve">As discussed up to this point, South India experienced not only demographic and agricultural changes, but also societal changes defined by social and environmental development starting from the early nineteenth century. </w:t>
      </w:r>
      <w:r w:rsidRPr="00FF0FA0">
        <w:rPr>
          <w:rFonts w:ascii="Times New Roman" w:eastAsia="ＭＳ 明朝" w:hAnsi="Times New Roman" w:hint="eastAsia"/>
          <w:sz w:val="22"/>
        </w:rPr>
        <w:t>R</w:t>
      </w:r>
      <w:r w:rsidRPr="00FF0FA0">
        <w:rPr>
          <w:rFonts w:ascii="Times New Roman" w:eastAsia="ＭＳ 明朝" w:hAnsi="Times New Roman"/>
          <w:sz w:val="22"/>
        </w:rPr>
        <w:t xml:space="preserve">elated </w:t>
      </w:r>
      <w:r w:rsidRPr="00FF0FA0">
        <w:rPr>
          <w:rFonts w:ascii="Times New Roman" w:eastAsia="ＭＳ 明朝" w:hAnsi="Times New Roman" w:hint="eastAsia"/>
          <w:sz w:val="22"/>
        </w:rPr>
        <w:t>c</w:t>
      </w:r>
      <w:r w:rsidRPr="00FF0FA0">
        <w:rPr>
          <w:rFonts w:ascii="Times New Roman" w:eastAsia="ＭＳ 明朝" w:hAnsi="Times New Roman"/>
          <w:sz w:val="22"/>
        </w:rPr>
        <w:t xml:space="preserve">hanges included the collapse of the </w:t>
      </w:r>
      <w:r w:rsidRPr="00FF0FA0">
        <w:rPr>
          <w:rFonts w:ascii="Times New Roman" w:eastAsia="ＭＳ 明朝" w:hAnsi="Times New Roman"/>
          <w:i/>
          <w:sz w:val="22"/>
        </w:rPr>
        <w:t>mirasi</w:t>
      </w:r>
      <w:r w:rsidRPr="00FF0FA0">
        <w:rPr>
          <w:rFonts w:ascii="Times New Roman" w:eastAsia="ＭＳ 明朝" w:hAnsi="Times New Roman"/>
          <w:sz w:val="22"/>
        </w:rPr>
        <w:t xml:space="preserve"> system, the rapid population growth in the pre-Census period, and increasing instability caused by the extension of cultivation into the periphery. This section presents a specific examination of the growing insecurity of lower classes of people who were unable to afford to acquire land under the colonial land system.</w:t>
      </w:r>
    </w:p>
    <w:p w:rsidR="0066238F" w:rsidRPr="00FF0FA0" w:rsidRDefault="0066238F" w:rsidP="0066238F">
      <w:pPr>
        <w:ind w:firstLine="284"/>
        <w:rPr>
          <w:rFonts w:ascii="Times New Roman" w:eastAsia="ＭＳ 明朝" w:hAnsi="Times New Roman"/>
          <w:sz w:val="22"/>
        </w:rPr>
      </w:pPr>
      <w:r w:rsidRPr="00FF0FA0">
        <w:rPr>
          <w:rFonts w:ascii="Times New Roman" w:eastAsia="ＭＳ 明朝" w:hAnsi="Times New Roman"/>
          <w:sz w:val="22"/>
        </w:rPr>
        <w:t xml:space="preserve">Cut from the security system formerly maintained using the </w:t>
      </w:r>
      <w:r w:rsidRPr="00FF0FA0">
        <w:rPr>
          <w:rFonts w:ascii="Times New Roman" w:eastAsia="ＭＳ 明朝" w:hAnsi="Times New Roman"/>
          <w:i/>
          <w:sz w:val="22"/>
        </w:rPr>
        <w:t>mirasi</w:t>
      </w:r>
      <w:r w:rsidRPr="00FF0FA0">
        <w:rPr>
          <w:rFonts w:ascii="Times New Roman" w:eastAsia="ＭＳ 明朝" w:hAnsi="Times New Roman"/>
          <w:sz w:val="22"/>
        </w:rPr>
        <w:t xml:space="preserve"> system, people of the lower classes tried with great difficulty to survive, but failed to do so, especially during times of severe climatic conditions. Violent climatic fluctuations that struck South India in the late 1870s and 1890s left millions of victims. Without support under the </w:t>
      </w:r>
      <w:r w:rsidRPr="00FF0FA0">
        <w:rPr>
          <w:rFonts w:ascii="Times New Roman" w:eastAsia="ＭＳ 明朝" w:hAnsi="Times New Roman"/>
          <w:i/>
          <w:sz w:val="22"/>
        </w:rPr>
        <w:t>mirasi</w:t>
      </w:r>
      <w:r w:rsidRPr="00FF0FA0">
        <w:rPr>
          <w:rFonts w:ascii="Times New Roman" w:eastAsia="ＭＳ 明朝" w:hAnsi="Times New Roman"/>
          <w:sz w:val="22"/>
        </w:rPr>
        <w:t xml:space="preserve"> system, however meager it was, they were compelled to leave their villages to seek opportunities that were provided </w:t>
      </w:r>
      <w:r w:rsidRPr="00FF0FA0">
        <w:rPr>
          <w:rFonts w:ascii="Times New Roman" w:eastAsia="ＭＳ 明朝" w:hAnsi="Times New Roman" w:hint="eastAsia"/>
          <w:sz w:val="22"/>
        </w:rPr>
        <w:t xml:space="preserve">only </w:t>
      </w:r>
      <w:r w:rsidRPr="00FF0FA0">
        <w:rPr>
          <w:rFonts w:ascii="Times New Roman" w:eastAsia="ＭＳ 明朝" w:hAnsi="Times New Roman"/>
          <w:sz w:val="22"/>
        </w:rPr>
        <w:t>narrowly by the government. The two famines of the late nineteenth century were actual proof of the growing vulnerability of society against calamities after decades of hasty extension of cultivation and steep demographic change.</w:t>
      </w:r>
    </w:p>
    <w:p w:rsidR="0066238F" w:rsidRPr="00FF0FA0" w:rsidRDefault="0066238F" w:rsidP="0066238F">
      <w:pPr>
        <w:ind w:firstLine="284"/>
        <w:rPr>
          <w:rFonts w:ascii="Times New Roman" w:eastAsia="ＭＳ 明朝" w:hAnsi="Times New Roman"/>
          <w:sz w:val="22"/>
        </w:rPr>
      </w:pPr>
      <w:r w:rsidRPr="00FF0FA0">
        <w:rPr>
          <w:rFonts w:ascii="Times New Roman" w:eastAsia="ＭＳ 明朝" w:hAnsi="Times New Roman"/>
          <w:sz w:val="22"/>
        </w:rPr>
        <w:t>South Indian society, however, started recovery from the late nineteenth century. After seeing the limits of further extension of land development around the turn of the century, they sought alternatives and found more reliable resources: underground water. The society moved to its full utilization since then. For instance, Chingleput had only 1,835 wells in around 2,300 hamlets at the beginning of the nineteenth century. Wells in those days were intended solely for drinking purposes. Well irrigation was definitely not widespread in South India at the start of the colonial period. Since then, the number of wells has increased steadily. As present</w:t>
      </w:r>
      <w:r w:rsidRPr="00FF0FA0">
        <w:rPr>
          <w:rFonts w:ascii="Times New Roman" w:eastAsia="ＭＳ 明朝" w:hAnsi="Times New Roman" w:hint="eastAsia"/>
          <w:sz w:val="22"/>
        </w:rPr>
        <w:t>ed</w:t>
      </w:r>
      <w:r w:rsidRPr="00FF0FA0">
        <w:rPr>
          <w:rFonts w:ascii="Times New Roman" w:eastAsia="ＭＳ 明朝" w:hAnsi="Times New Roman"/>
          <w:sz w:val="22"/>
        </w:rPr>
        <w:t xml:space="preserve"> in Fig</w:t>
      </w:r>
      <w:r w:rsidR="00EC6261">
        <w:rPr>
          <w:rFonts w:ascii="Times New Roman" w:eastAsia="ＭＳ 明朝" w:hAnsi="Times New Roman"/>
          <w:sz w:val="22"/>
        </w:rPr>
        <w:t>. 1-3</w:t>
      </w:r>
      <w:r w:rsidRPr="00FF0FA0">
        <w:rPr>
          <w:rFonts w:ascii="Times New Roman" w:eastAsia="ＭＳ 明朝" w:hAnsi="Times New Roman"/>
          <w:sz w:val="22"/>
        </w:rPr>
        <w:t>, the acreage irrigated by wells increased greatly and came to nearly half of that by tanks and reservoirs by the early 1920s. Although temporary stagnation of its development occurred after World War I and after the Great Depression, well irrigation was already emerging as the most promising resource in the late colonial period. It goes without saying that well irrigation has been the most important engine of agricultural expansion since the Green Revolution in the post-independence period.</w:t>
      </w:r>
    </w:p>
    <w:p w:rsidR="0066238F" w:rsidRDefault="0066238F" w:rsidP="0066238F">
      <w:pPr>
        <w:ind w:firstLine="840"/>
        <w:rPr>
          <w:rFonts w:ascii="Times New Roman" w:eastAsia="ＭＳ 明朝" w:hAnsi="Times New Roman"/>
          <w:sz w:val="24"/>
          <w:szCs w:val="24"/>
        </w:rPr>
      </w:pPr>
    </w:p>
    <w:p w:rsidR="00661AE7" w:rsidRDefault="00661AE7" w:rsidP="00661AE7">
      <w:pPr>
        <w:rPr>
          <w:rFonts w:ascii="Times New Roman" w:eastAsia="ＭＳ 明朝" w:hAnsi="Times New Roman"/>
          <w:sz w:val="24"/>
          <w:szCs w:val="24"/>
        </w:rPr>
      </w:pPr>
      <w:r>
        <w:rPr>
          <w:rFonts w:ascii="Times New Roman" w:eastAsia="ＭＳ 明朝" w:hAnsi="Times New Roman" w:hint="eastAsia"/>
          <w:sz w:val="24"/>
          <w:szCs w:val="24"/>
        </w:rPr>
        <w:t>(Insert Fig. 1-</w:t>
      </w:r>
      <w:r w:rsidR="00EC6261">
        <w:rPr>
          <w:rFonts w:ascii="Times New Roman" w:eastAsia="ＭＳ 明朝" w:hAnsi="Times New Roman"/>
          <w:sz w:val="24"/>
          <w:szCs w:val="24"/>
        </w:rPr>
        <w:t>3 here</w:t>
      </w:r>
      <w:r>
        <w:rPr>
          <w:rFonts w:ascii="Times New Roman" w:eastAsia="ＭＳ 明朝" w:hAnsi="Times New Roman" w:hint="eastAsia"/>
          <w:sz w:val="24"/>
          <w:szCs w:val="24"/>
        </w:rPr>
        <w:t>)</w:t>
      </w:r>
    </w:p>
    <w:p w:rsidR="00661AE7" w:rsidRDefault="00661AE7" w:rsidP="00661AE7">
      <w:pPr>
        <w:rPr>
          <w:rFonts w:ascii="Times New Roman" w:eastAsia="ＭＳ 明朝" w:hAnsi="Times New Roman"/>
          <w:sz w:val="24"/>
          <w:szCs w:val="24"/>
        </w:rPr>
      </w:pPr>
    </w:p>
    <w:p w:rsidR="0066238F" w:rsidRPr="00FF0FA0" w:rsidRDefault="0066238F" w:rsidP="0066238F">
      <w:pPr>
        <w:tabs>
          <w:tab w:val="left" w:pos="851"/>
        </w:tabs>
        <w:ind w:firstLineChars="118" w:firstLine="260"/>
        <w:rPr>
          <w:rFonts w:ascii="Times New Roman" w:eastAsia="ＭＳ 明朝" w:hAnsi="Times New Roman"/>
          <w:sz w:val="22"/>
        </w:rPr>
      </w:pPr>
      <w:r w:rsidRPr="00FF0FA0">
        <w:rPr>
          <w:rFonts w:ascii="Times New Roman" w:eastAsia="ＭＳ 明朝" w:hAnsi="Times New Roman"/>
          <w:sz w:val="22"/>
        </w:rPr>
        <w:t xml:space="preserve">The societal reason </w:t>
      </w:r>
      <w:r w:rsidRPr="00FF0FA0">
        <w:rPr>
          <w:rFonts w:ascii="Times New Roman" w:eastAsia="ＭＳ 明朝" w:hAnsi="Times New Roman" w:hint="eastAsia"/>
          <w:sz w:val="22"/>
        </w:rPr>
        <w:t>underlying the development and use of</w:t>
      </w:r>
      <w:r w:rsidRPr="00FF0FA0">
        <w:rPr>
          <w:rFonts w:ascii="Times New Roman" w:eastAsia="ＭＳ 明朝" w:hAnsi="Times New Roman"/>
          <w:sz w:val="22"/>
        </w:rPr>
        <w:t xml:space="preserve"> well irrigation must be described </w:t>
      </w:r>
      <w:r w:rsidRPr="00FF0FA0">
        <w:rPr>
          <w:rFonts w:ascii="Times New Roman" w:eastAsia="ＭＳ 明朝" w:hAnsi="Times New Roman" w:hint="eastAsia"/>
          <w:sz w:val="22"/>
        </w:rPr>
        <w:lastRenderedPageBreak/>
        <w:t xml:space="preserve">because it </w:t>
      </w:r>
      <w:r w:rsidRPr="00FF0FA0">
        <w:rPr>
          <w:rFonts w:ascii="Times New Roman" w:eastAsia="ＭＳ 明朝" w:hAnsi="Times New Roman"/>
          <w:sz w:val="22"/>
        </w:rPr>
        <w:t xml:space="preserve">has become the most important </w:t>
      </w:r>
      <w:r w:rsidRPr="00FF0FA0">
        <w:rPr>
          <w:rFonts w:ascii="Times New Roman" w:eastAsia="ＭＳ 明朝" w:hAnsi="Times New Roman" w:hint="eastAsia"/>
          <w:sz w:val="22"/>
        </w:rPr>
        <w:t>wellspring</w:t>
      </w:r>
      <w:r w:rsidRPr="00FF0FA0">
        <w:rPr>
          <w:rFonts w:ascii="Times New Roman" w:eastAsia="ＭＳ 明朝" w:hAnsi="Times New Roman"/>
          <w:sz w:val="22"/>
        </w:rPr>
        <w:t xml:space="preserve"> for agricultural development in South India. Unlike tanks, the maintenance of which necessitates people’s unity and collaboration on a grand scale, well irrigation enables individual usage of water. Reservoirs used to be maintained in the </w:t>
      </w:r>
      <w:r w:rsidRPr="00FF0FA0">
        <w:rPr>
          <w:rFonts w:ascii="Times New Roman" w:eastAsia="ＭＳ 明朝" w:hAnsi="Times New Roman"/>
          <w:i/>
          <w:sz w:val="22"/>
        </w:rPr>
        <w:t>mirasi</w:t>
      </w:r>
      <w:r w:rsidRPr="00FF0FA0">
        <w:rPr>
          <w:rFonts w:ascii="Times New Roman" w:eastAsia="ＭＳ 明朝" w:hAnsi="Times New Roman"/>
          <w:sz w:val="22"/>
        </w:rPr>
        <w:t xml:space="preserve"> system in the pre-colonial period; the communal practice of </w:t>
      </w:r>
      <w:r w:rsidRPr="00FF0FA0">
        <w:rPr>
          <w:rFonts w:ascii="Times New Roman" w:eastAsia="ＭＳ 明朝" w:hAnsi="Times New Roman" w:hint="eastAsia"/>
          <w:sz w:val="22"/>
        </w:rPr>
        <w:t>their</w:t>
      </w:r>
      <w:r w:rsidRPr="00FF0FA0">
        <w:rPr>
          <w:rFonts w:ascii="Times New Roman" w:eastAsia="ＭＳ 明朝" w:hAnsi="Times New Roman"/>
          <w:sz w:val="22"/>
        </w:rPr>
        <w:t xml:space="preserve"> maintenance remained for some time as </w:t>
      </w:r>
      <w:r w:rsidRPr="00FF0FA0">
        <w:rPr>
          <w:rFonts w:ascii="Times New Roman" w:eastAsia="ＭＳ 明朝" w:hAnsi="Times New Roman"/>
          <w:i/>
          <w:sz w:val="22"/>
        </w:rPr>
        <w:t>kudimarammat</w:t>
      </w:r>
      <w:r w:rsidRPr="00FF0FA0">
        <w:rPr>
          <w:rFonts w:ascii="Times New Roman" w:eastAsia="ＭＳ 明朝" w:hAnsi="Times New Roman"/>
          <w:sz w:val="22"/>
        </w:rPr>
        <w:t xml:space="preserve"> in the colonial period. However, with the decline of unity among the villagers, the tanks played ever </w:t>
      </w:r>
      <w:r w:rsidRPr="00FF0FA0">
        <w:rPr>
          <w:rFonts w:ascii="Times New Roman" w:eastAsia="ＭＳ 明朝" w:hAnsi="Times New Roman" w:hint="eastAsia"/>
          <w:sz w:val="22"/>
        </w:rPr>
        <w:t xml:space="preserve">less </w:t>
      </w:r>
      <w:r w:rsidRPr="00FF0FA0">
        <w:rPr>
          <w:rFonts w:ascii="Times New Roman" w:eastAsia="ＭＳ 明朝" w:hAnsi="Times New Roman"/>
          <w:sz w:val="22"/>
        </w:rPr>
        <w:t>important roles. We know that many tanks have been abandoned already.</w:t>
      </w:r>
    </w:p>
    <w:p w:rsidR="0066238F" w:rsidRPr="00FF0FA0" w:rsidRDefault="0066238F" w:rsidP="0066238F">
      <w:pPr>
        <w:tabs>
          <w:tab w:val="left" w:pos="851"/>
        </w:tabs>
        <w:ind w:firstLineChars="118" w:firstLine="260"/>
        <w:rPr>
          <w:rFonts w:ascii="Times New Roman" w:eastAsia="ＭＳ 明朝" w:hAnsi="Times New Roman"/>
          <w:sz w:val="22"/>
        </w:rPr>
      </w:pPr>
      <w:r w:rsidRPr="00FF0FA0">
        <w:rPr>
          <w:rFonts w:ascii="Times New Roman" w:eastAsia="ＭＳ 明朝" w:hAnsi="Times New Roman"/>
          <w:sz w:val="22"/>
        </w:rPr>
        <w:t>After sustaining numerous deaths and debilitating illness from influenza in 1918–19</w:t>
      </w:r>
      <w:r w:rsidRPr="00FF0FA0">
        <w:rPr>
          <w:rFonts w:ascii="Times New Roman" w:eastAsia="ＭＳ 明朝" w:hAnsi="Times New Roman" w:hint="eastAsia"/>
          <w:sz w:val="22"/>
        </w:rPr>
        <w:t>,</w:t>
      </w:r>
      <w:r w:rsidRPr="00FF0FA0">
        <w:rPr>
          <w:rFonts w:ascii="Times New Roman" w:eastAsia="ＭＳ 明朝" w:hAnsi="Times New Roman"/>
          <w:sz w:val="22"/>
        </w:rPr>
        <w:t xml:space="preserve"> South India has maintained a high population growth rate until recently. The stability of agriculture maintained through groundwater resources has contributed greatly to growth from the 1920s. Agricultural development, especially after the Green Revolution, has supported a huge population in India. Actually, India has emerged as an important grain exporting country</w:t>
      </w:r>
      <w:r w:rsidRPr="00FF0FA0">
        <w:rPr>
          <w:sz w:val="22"/>
        </w:rPr>
        <w:t xml:space="preserve"> </w:t>
      </w:r>
      <w:r w:rsidRPr="00FF0FA0">
        <w:rPr>
          <w:rFonts w:ascii="Times New Roman" w:eastAsia="ＭＳ 明朝" w:hAnsi="Times New Roman"/>
          <w:sz w:val="22"/>
        </w:rPr>
        <w:t>during the past few decades. Under such circumstances, both agriculture and population seem to have entered a new stage with a low total fertility rate (TFR) and abandonment of agriculture on a large scale. These issues will be addressed in other chapters of this book.</w:t>
      </w:r>
    </w:p>
    <w:p w:rsidR="0066238F" w:rsidRPr="00FF0FA0" w:rsidRDefault="0066238F" w:rsidP="0066238F">
      <w:pPr>
        <w:tabs>
          <w:tab w:val="left" w:pos="851"/>
        </w:tabs>
        <w:rPr>
          <w:rFonts w:ascii="Times New Roman" w:eastAsia="ＭＳ 明朝" w:hAnsi="Times New Roman"/>
          <w:szCs w:val="21"/>
        </w:rPr>
      </w:pPr>
    </w:p>
    <w:p w:rsidR="0066238F" w:rsidRPr="00FF0FA0" w:rsidRDefault="0066238F" w:rsidP="0066238F">
      <w:pPr>
        <w:tabs>
          <w:tab w:val="left" w:pos="851"/>
        </w:tabs>
        <w:rPr>
          <w:rFonts w:ascii="Times New Roman" w:eastAsia="ＭＳ 明朝" w:hAnsi="Times New Roman"/>
          <w:szCs w:val="21"/>
        </w:rPr>
      </w:pPr>
    </w:p>
    <w:p w:rsidR="0066238F" w:rsidRPr="00FF0FA0" w:rsidRDefault="0066238F" w:rsidP="0066238F">
      <w:pPr>
        <w:tabs>
          <w:tab w:val="left" w:pos="1630"/>
        </w:tabs>
        <w:rPr>
          <w:rFonts w:ascii="Times New Roman" w:eastAsia="ＭＳ 明朝" w:hAnsi="Times New Roman"/>
          <w:b/>
          <w:sz w:val="22"/>
        </w:rPr>
      </w:pPr>
      <w:r w:rsidRPr="00FF0FA0">
        <w:rPr>
          <w:rFonts w:ascii="Times New Roman" w:eastAsia="ＭＳ 明朝" w:hAnsi="Times New Roman"/>
          <w:b/>
          <w:sz w:val="22"/>
        </w:rPr>
        <w:t>Primary Sources</w:t>
      </w:r>
    </w:p>
    <w:p w:rsidR="0066238F" w:rsidRPr="00FF0FA0" w:rsidRDefault="0066238F" w:rsidP="0066238F">
      <w:pPr>
        <w:tabs>
          <w:tab w:val="left" w:pos="1630"/>
        </w:tabs>
        <w:rPr>
          <w:rFonts w:ascii="Times New Roman" w:eastAsia="ＭＳ 明朝" w:hAnsi="Times New Roman"/>
          <w:sz w:val="22"/>
        </w:rPr>
      </w:pPr>
      <w:r w:rsidRPr="00FF0FA0">
        <w:rPr>
          <w:rFonts w:ascii="Times New Roman" w:eastAsia="ＭＳ 明朝" w:hAnsi="Times New Roman"/>
          <w:i/>
          <w:iCs/>
          <w:sz w:val="22"/>
        </w:rPr>
        <w:t>Agricultural Statistics of British India</w:t>
      </w:r>
      <w:r w:rsidRPr="00FF0FA0">
        <w:rPr>
          <w:rFonts w:ascii="Times New Roman" w:eastAsia="ＭＳ 明朝" w:hAnsi="Times New Roman"/>
          <w:sz w:val="22"/>
        </w:rPr>
        <w:t xml:space="preserve">, </w:t>
      </w:r>
      <w:r w:rsidRPr="00FF0FA0">
        <w:rPr>
          <w:rFonts w:ascii="Times New Roman" w:eastAsia="ＭＳ 明朝" w:hAnsi="Times New Roman"/>
          <w:i/>
          <w:sz w:val="20"/>
          <w:szCs w:val="20"/>
        </w:rPr>
        <w:t>1884/85, 1891/92, 1901/02, 1911/12, 1921/22, 1931/32, 1942/43</w:t>
      </w:r>
      <w:r w:rsidRPr="00FF0FA0">
        <w:rPr>
          <w:rFonts w:ascii="Times New Roman" w:eastAsia="ＭＳ 明朝" w:hAnsi="Times New Roman"/>
          <w:sz w:val="22"/>
        </w:rPr>
        <w:t>.</w:t>
      </w:r>
    </w:p>
    <w:p w:rsidR="0066238F" w:rsidRPr="00FF0FA0" w:rsidRDefault="0066238F" w:rsidP="0066238F">
      <w:pPr>
        <w:tabs>
          <w:tab w:val="left" w:pos="1630"/>
        </w:tabs>
        <w:rPr>
          <w:rFonts w:ascii="Times New Roman" w:eastAsia="ＭＳ 明朝" w:hAnsi="Times New Roman"/>
          <w:sz w:val="22"/>
        </w:rPr>
      </w:pPr>
      <w:r w:rsidRPr="00FF0FA0">
        <w:rPr>
          <w:rFonts w:ascii="Times New Roman" w:eastAsia="ＭＳ 明朝" w:hAnsi="Times New Roman"/>
          <w:i/>
          <w:iCs/>
          <w:sz w:val="22"/>
        </w:rPr>
        <w:t>Barnard Records</w:t>
      </w:r>
      <w:r w:rsidRPr="00FF0FA0">
        <w:rPr>
          <w:rFonts w:ascii="Times New Roman" w:eastAsia="ＭＳ 明朝" w:hAnsi="Times New Roman"/>
          <w:sz w:val="22"/>
        </w:rPr>
        <w:t>: Jaghire – Barnard’s Survey Accounts (1770s).</w:t>
      </w:r>
    </w:p>
    <w:p w:rsidR="0066238F" w:rsidRPr="00FF0FA0" w:rsidRDefault="0066238F" w:rsidP="0066238F">
      <w:pPr>
        <w:tabs>
          <w:tab w:val="left" w:pos="1630"/>
        </w:tabs>
        <w:rPr>
          <w:rFonts w:ascii="Times New Roman" w:eastAsia="ＭＳ 明朝" w:hAnsi="Times New Roman"/>
          <w:sz w:val="22"/>
        </w:rPr>
      </w:pPr>
      <w:r w:rsidRPr="00FF0FA0">
        <w:rPr>
          <w:rFonts w:ascii="Times New Roman" w:eastAsia="ＭＳ 明朝" w:hAnsi="Times New Roman"/>
          <w:i/>
          <w:iCs/>
          <w:sz w:val="22"/>
        </w:rPr>
        <w:t xml:space="preserve">Census of India </w:t>
      </w:r>
      <w:r w:rsidRPr="00FF0FA0">
        <w:rPr>
          <w:rFonts w:ascii="Times New Roman" w:eastAsia="ＭＳ 明朝" w:hAnsi="Times New Roman"/>
          <w:iCs/>
          <w:sz w:val="22"/>
        </w:rPr>
        <w:t>and</w:t>
      </w:r>
      <w:r w:rsidRPr="00FF0FA0">
        <w:rPr>
          <w:rFonts w:ascii="Times New Roman" w:eastAsia="ＭＳ 明朝" w:hAnsi="Times New Roman"/>
          <w:i/>
          <w:iCs/>
          <w:sz w:val="22"/>
        </w:rPr>
        <w:t xml:space="preserve"> Census of the Madras Presidency</w:t>
      </w:r>
      <w:r w:rsidRPr="00FF0FA0">
        <w:rPr>
          <w:rFonts w:ascii="Times New Roman" w:eastAsia="ＭＳ 明朝" w:hAnsi="Times New Roman"/>
          <w:i/>
          <w:sz w:val="22"/>
        </w:rPr>
        <w:t>, 1871, 1911.</w:t>
      </w:r>
    </w:p>
    <w:p w:rsidR="0066238F" w:rsidRPr="00FF0FA0" w:rsidRDefault="0066238F" w:rsidP="0066238F">
      <w:pPr>
        <w:tabs>
          <w:tab w:val="left" w:pos="1630"/>
        </w:tabs>
        <w:rPr>
          <w:rFonts w:ascii="Times New Roman" w:eastAsia="ＭＳ 明朝" w:hAnsi="Times New Roman"/>
          <w:sz w:val="22"/>
        </w:rPr>
      </w:pPr>
      <w:r w:rsidRPr="00FF0FA0">
        <w:rPr>
          <w:rFonts w:ascii="Times New Roman" w:eastAsia="ＭＳ 明朝" w:hAnsi="Times New Roman"/>
          <w:i/>
          <w:iCs/>
          <w:sz w:val="22"/>
        </w:rPr>
        <w:t>Settlement Registers</w:t>
      </w:r>
      <w:r w:rsidRPr="00FF0FA0">
        <w:rPr>
          <w:rFonts w:ascii="Times New Roman" w:eastAsia="ＭＳ 明朝" w:hAnsi="Times New Roman"/>
          <w:sz w:val="22"/>
        </w:rPr>
        <w:t>, Ponneri Taluk (1877) and Lalgudi Taluk (1864, 1894, 1924).</w:t>
      </w:r>
    </w:p>
    <w:p w:rsidR="0066238F" w:rsidRPr="00FF0FA0" w:rsidRDefault="0066238F" w:rsidP="0066238F">
      <w:pPr>
        <w:tabs>
          <w:tab w:val="left" w:pos="1630"/>
        </w:tabs>
        <w:rPr>
          <w:rFonts w:ascii="Times New Roman" w:eastAsia="ＭＳ 明朝" w:hAnsi="Times New Roman"/>
          <w:i/>
          <w:iCs/>
          <w:sz w:val="22"/>
        </w:rPr>
      </w:pPr>
      <w:r w:rsidRPr="00FF0FA0">
        <w:rPr>
          <w:rFonts w:ascii="Times New Roman" w:eastAsia="ＭＳ 明朝" w:hAnsi="Times New Roman"/>
          <w:iCs/>
          <w:sz w:val="22"/>
        </w:rPr>
        <w:t>Zamindari Statement, Statement relating to Permanent Settlement of Jagir forwarded as Enclosures to Mr. Greenway’s Letter, 29 March, 1801</w:t>
      </w:r>
      <w:r w:rsidRPr="00FF0FA0">
        <w:rPr>
          <w:rFonts w:ascii="Times New Roman" w:eastAsia="ＭＳ 明朝" w:hAnsi="Times New Roman"/>
          <w:i/>
          <w:iCs/>
          <w:sz w:val="22"/>
        </w:rPr>
        <w:t xml:space="preserve"> (Permanent Settlement Records</w:t>
      </w:r>
      <w:r w:rsidRPr="00FF0FA0">
        <w:rPr>
          <w:rFonts w:ascii="Times New Roman" w:eastAsia="ＭＳ 明朝" w:hAnsi="Times New Roman"/>
          <w:iCs/>
          <w:sz w:val="22"/>
        </w:rPr>
        <w:t>,</w:t>
      </w:r>
      <w:r w:rsidRPr="00FF0FA0">
        <w:rPr>
          <w:rFonts w:ascii="Times New Roman" w:eastAsia="ＭＳ 明朝" w:hAnsi="Times New Roman"/>
          <w:i/>
          <w:iCs/>
          <w:sz w:val="22"/>
        </w:rPr>
        <w:t xml:space="preserve"> vols</w:t>
      </w:r>
      <w:r w:rsidRPr="00FF0FA0">
        <w:rPr>
          <w:rFonts w:ascii="Times New Roman" w:eastAsia="ＭＳ 明朝" w:hAnsi="Times New Roman"/>
          <w:iCs/>
          <w:sz w:val="22"/>
        </w:rPr>
        <w:t>.</w:t>
      </w:r>
      <w:r w:rsidRPr="00FF0FA0">
        <w:rPr>
          <w:rFonts w:ascii="Times New Roman" w:eastAsia="ＭＳ 明朝" w:hAnsi="Times New Roman"/>
          <w:i/>
          <w:iCs/>
          <w:sz w:val="22"/>
        </w:rPr>
        <w:t xml:space="preserve"> 20-22)</w:t>
      </w:r>
      <w:r w:rsidRPr="00FF0FA0">
        <w:rPr>
          <w:rFonts w:ascii="Times New Roman" w:eastAsia="ＭＳ 明朝" w:hAnsi="Times New Roman"/>
          <w:sz w:val="22"/>
        </w:rPr>
        <w:t>.</w:t>
      </w:r>
    </w:p>
    <w:p w:rsidR="0066238F" w:rsidRPr="00FF0FA0" w:rsidRDefault="0066238F" w:rsidP="0066238F">
      <w:pPr>
        <w:tabs>
          <w:tab w:val="left" w:pos="1630"/>
        </w:tabs>
        <w:rPr>
          <w:rFonts w:ascii="Times New Roman" w:eastAsia="ＭＳ 明朝" w:hAnsi="Times New Roman"/>
          <w:sz w:val="22"/>
        </w:rPr>
      </w:pPr>
      <w:r w:rsidRPr="00FF0FA0">
        <w:rPr>
          <w:rFonts w:ascii="Times New Roman" w:eastAsia="ＭＳ 明朝" w:hAnsi="Times New Roman"/>
          <w:sz w:val="22"/>
        </w:rPr>
        <w:t>Field study</w:t>
      </w:r>
      <w:r w:rsidR="001A2034">
        <w:rPr>
          <w:rFonts w:ascii="Times New Roman" w:eastAsia="ＭＳ 明朝" w:hAnsi="Times New Roman"/>
          <w:sz w:val="22"/>
        </w:rPr>
        <w:t xml:space="preserve"> by the author</w:t>
      </w:r>
      <w:r w:rsidRPr="00FF0FA0">
        <w:rPr>
          <w:rFonts w:ascii="Times New Roman" w:eastAsia="ＭＳ 明朝" w:hAnsi="Times New Roman"/>
          <w:sz w:val="22"/>
        </w:rPr>
        <w:t>, 1979–81, 2007–08.</w:t>
      </w:r>
    </w:p>
    <w:p w:rsidR="0066238F" w:rsidRPr="00FF0FA0" w:rsidRDefault="0066238F" w:rsidP="0066238F">
      <w:pPr>
        <w:tabs>
          <w:tab w:val="left" w:pos="1630"/>
        </w:tabs>
        <w:rPr>
          <w:rFonts w:ascii="Times New Roman" w:eastAsia="ＭＳ 明朝" w:hAnsi="Times New Roman"/>
          <w:sz w:val="22"/>
        </w:rPr>
      </w:pPr>
    </w:p>
    <w:p w:rsidR="0066238F" w:rsidRPr="00FF0FA0" w:rsidRDefault="0066238F" w:rsidP="0066238F">
      <w:pPr>
        <w:tabs>
          <w:tab w:val="left" w:pos="1630"/>
        </w:tabs>
        <w:rPr>
          <w:rFonts w:ascii="Times New Roman" w:eastAsia="ＭＳ 明朝" w:hAnsi="Times New Roman"/>
          <w:b/>
          <w:sz w:val="22"/>
        </w:rPr>
      </w:pPr>
      <w:r w:rsidRPr="00FF0FA0">
        <w:rPr>
          <w:rFonts w:ascii="Times New Roman" w:eastAsia="ＭＳ 明朝" w:hAnsi="Times New Roman"/>
          <w:b/>
          <w:sz w:val="22"/>
        </w:rPr>
        <w:t>References</w:t>
      </w:r>
    </w:p>
    <w:p w:rsidR="0066238F" w:rsidRPr="00FF0FA0" w:rsidRDefault="0066238F" w:rsidP="0066238F">
      <w:pPr>
        <w:tabs>
          <w:tab w:val="left" w:pos="1630"/>
        </w:tabs>
        <w:ind w:left="170" w:hangingChars="85" w:hanging="170"/>
        <w:rPr>
          <w:rFonts w:ascii="Times New Roman" w:eastAsia="ＭＳ 明朝" w:hAnsi="Times New Roman"/>
          <w:sz w:val="20"/>
          <w:szCs w:val="20"/>
        </w:rPr>
      </w:pPr>
      <w:r w:rsidRPr="00FF0FA0">
        <w:rPr>
          <w:rFonts w:ascii="Times New Roman" w:eastAsia="ＭＳ 明朝" w:hAnsi="Times New Roman"/>
          <w:sz w:val="20"/>
          <w:szCs w:val="20"/>
        </w:rPr>
        <w:t xml:space="preserve">Crole, C.S. </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1879</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 xml:space="preserve"> </w:t>
      </w:r>
      <w:r w:rsidRPr="00FF0FA0">
        <w:rPr>
          <w:rFonts w:ascii="Times New Roman" w:eastAsia="ＭＳ 明朝" w:hAnsi="Times New Roman"/>
          <w:i/>
          <w:iCs/>
          <w:sz w:val="20"/>
          <w:szCs w:val="20"/>
        </w:rPr>
        <w:t>The Chingleput</w:t>
      </w:r>
      <w:r w:rsidRPr="00FF0FA0">
        <w:rPr>
          <w:rFonts w:ascii="Times New Roman" w:eastAsia="ＭＳ 明朝" w:hAnsi="Times New Roman"/>
          <w:iCs/>
          <w:sz w:val="20"/>
          <w:szCs w:val="20"/>
        </w:rPr>
        <w:t>,</w:t>
      </w:r>
      <w:r w:rsidRPr="00FF0FA0">
        <w:rPr>
          <w:rFonts w:ascii="Times New Roman" w:eastAsia="ＭＳ 明朝" w:hAnsi="Times New Roman"/>
          <w:i/>
          <w:iCs/>
          <w:sz w:val="20"/>
          <w:szCs w:val="20"/>
        </w:rPr>
        <w:t xml:space="preserve"> Late Madras District</w:t>
      </w:r>
      <w:r w:rsidRPr="00FF0FA0">
        <w:rPr>
          <w:rFonts w:ascii="Times New Roman" w:eastAsia="ＭＳ 明朝" w:hAnsi="Times New Roman"/>
          <w:iCs/>
          <w:sz w:val="20"/>
          <w:szCs w:val="20"/>
        </w:rPr>
        <w:t>,</w:t>
      </w:r>
      <w:r w:rsidRPr="00FF0FA0">
        <w:rPr>
          <w:rFonts w:ascii="Times New Roman" w:eastAsia="ＭＳ 明朝" w:hAnsi="Times New Roman"/>
          <w:i/>
          <w:iCs/>
          <w:sz w:val="20"/>
          <w:szCs w:val="20"/>
        </w:rPr>
        <w:t xml:space="preserve"> A Manual compiled under the Orders of the Madras Government</w:t>
      </w:r>
      <w:r w:rsidRPr="00FF0FA0">
        <w:rPr>
          <w:rFonts w:ascii="Times New Roman" w:eastAsia="ＭＳ 明朝" w:hAnsi="Times New Roman"/>
          <w:sz w:val="20"/>
          <w:szCs w:val="20"/>
        </w:rPr>
        <w:t>, Madras.</w:t>
      </w:r>
    </w:p>
    <w:p w:rsidR="0066238F" w:rsidRPr="00FF0FA0" w:rsidRDefault="0066238F" w:rsidP="0066238F">
      <w:pPr>
        <w:tabs>
          <w:tab w:val="left" w:pos="1630"/>
        </w:tabs>
        <w:ind w:left="170" w:hangingChars="85" w:hanging="170"/>
        <w:rPr>
          <w:rFonts w:ascii="Times New Roman" w:eastAsia="ＭＳ 明朝" w:hAnsi="Times New Roman"/>
          <w:sz w:val="20"/>
          <w:szCs w:val="20"/>
        </w:rPr>
      </w:pPr>
      <w:r w:rsidRPr="00FF0FA0">
        <w:rPr>
          <w:rFonts w:ascii="Times New Roman" w:eastAsia="ＭＳ 明朝" w:hAnsi="Times New Roman"/>
          <w:sz w:val="20"/>
          <w:szCs w:val="20"/>
        </w:rPr>
        <w:t xml:space="preserve">Dalrymple, A. </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1778</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 xml:space="preserve"> </w:t>
      </w:r>
      <w:r w:rsidRPr="00FF0FA0">
        <w:rPr>
          <w:rFonts w:ascii="Times New Roman" w:eastAsia="ＭＳ 明朝" w:hAnsi="Times New Roman"/>
          <w:i/>
          <w:iCs/>
          <w:sz w:val="20"/>
          <w:szCs w:val="20"/>
        </w:rPr>
        <w:t>Tracts on India</w:t>
      </w:r>
      <w:r w:rsidRPr="00FF0FA0">
        <w:rPr>
          <w:rFonts w:ascii="Times New Roman" w:eastAsia="ＭＳ 明朝" w:hAnsi="Times New Roman"/>
          <w:iCs/>
          <w:sz w:val="20"/>
          <w:szCs w:val="20"/>
        </w:rPr>
        <w:t>,</w:t>
      </w:r>
      <w:r w:rsidRPr="00FF0FA0">
        <w:rPr>
          <w:rFonts w:ascii="Times New Roman" w:eastAsia="ＭＳ 明朝" w:hAnsi="Times New Roman"/>
          <w:i/>
          <w:iCs/>
          <w:sz w:val="20"/>
          <w:szCs w:val="20"/>
        </w:rPr>
        <w:t xml:space="preserve"> 1-6</w:t>
      </w:r>
      <w:r w:rsidRPr="00FF0FA0">
        <w:rPr>
          <w:rFonts w:ascii="Times New Roman" w:eastAsia="ＭＳ 明朝" w:hAnsi="Times New Roman"/>
          <w:iCs/>
          <w:sz w:val="20"/>
          <w:szCs w:val="20"/>
        </w:rPr>
        <w:t>,</w:t>
      </w:r>
      <w:r w:rsidRPr="00FF0FA0">
        <w:rPr>
          <w:rFonts w:ascii="Times New Roman" w:eastAsia="ＭＳ 明朝" w:hAnsi="Times New Roman"/>
          <w:i/>
          <w:iCs/>
          <w:sz w:val="20"/>
          <w:szCs w:val="20"/>
        </w:rPr>
        <w:t xml:space="preserve"> 1779–93: Explanation of the Map of the East India Company's Lands on the Coast of Choromandel</w:t>
      </w:r>
      <w:r w:rsidRPr="00FF0FA0">
        <w:rPr>
          <w:rFonts w:ascii="Times New Roman" w:eastAsia="ＭＳ 明朝" w:hAnsi="Times New Roman"/>
          <w:sz w:val="20"/>
          <w:szCs w:val="20"/>
        </w:rPr>
        <w:t>, London. (India Office Records, British Library, 583.h.11 (1). 52615.(1)).</w:t>
      </w:r>
    </w:p>
    <w:p w:rsidR="0066238F" w:rsidRPr="00FF0FA0" w:rsidRDefault="0066238F" w:rsidP="0066238F">
      <w:pPr>
        <w:tabs>
          <w:tab w:val="left" w:pos="1630"/>
        </w:tabs>
        <w:ind w:left="170" w:hangingChars="85" w:hanging="170"/>
        <w:rPr>
          <w:rFonts w:ascii="Times New Roman" w:eastAsia="ＭＳ 明朝" w:hAnsi="Times New Roman"/>
          <w:sz w:val="20"/>
          <w:szCs w:val="20"/>
        </w:rPr>
      </w:pPr>
      <w:r w:rsidRPr="00FF0FA0">
        <w:rPr>
          <w:rFonts w:ascii="Times New Roman" w:eastAsia="ＭＳ 明朝" w:hAnsi="Times New Roman"/>
          <w:sz w:val="20"/>
          <w:szCs w:val="20"/>
        </w:rPr>
        <w:t xml:space="preserve">Davis, K. </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1951</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 xml:space="preserve"> </w:t>
      </w:r>
      <w:r w:rsidRPr="00FF0FA0">
        <w:rPr>
          <w:rFonts w:ascii="Times New Roman" w:eastAsia="ＭＳ 明朝" w:hAnsi="Times New Roman"/>
          <w:i/>
          <w:iCs/>
          <w:sz w:val="20"/>
          <w:szCs w:val="20"/>
        </w:rPr>
        <w:t>The Population of India and Pakistan</w:t>
      </w:r>
      <w:r w:rsidRPr="00FF0FA0">
        <w:rPr>
          <w:rFonts w:ascii="Times New Roman" w:eastAsia="ＭＳ 明朝" w:hAnsi="Times New Roman"/>
          <w:sz w:val="20"/>
          <w:szCs w:val="20"/>
        </w:rPr>
        <w:t>, Princeton University Press, pp. 24–</w:t>
      </w:r>
      <w:r w:rsidRPr="00FF0FA0">
        <w:rPr>
          <w:rFonts w:ascii="Times New Roman" w:eastAsia="ＭＳ 明朝" w:hAnsi="Times New Roman" w:hint="eastAsia"/>
          <w:sz w:val="20"/>
          <w:szCs w:val="20"/>
        </w:rPr>
        <w:t>2</w:t>
      </w:r>
      <w:r w:rsidRPr="00FF0FA0">
        <w:rPr>
          <w:rFonts w:ascii="Times New Roman" w:eastAsia="ＭＳ 明朝" w:hAnsi="Times New Roman"/>
          <w:sz w:val="20"/>
          <w:szCs w:val="20"/>
        </w:rPr>
        <w:t>7.</w:t>
      </w:r>
    </w:p>
    <w:p w:rsidR="0066238F" w:rsidRPr="00FF0FA0" w:rsidRDefault="0066238F" w:rsidP="0066238F">
      <w:pPr>
        <w:tabs>
          <w:tab w:val="left" w:pos="1630"/>
        </w:tabs>
        <w:ind w:left="170" w:hangingChars="85" w:hanging="170"/>
        <w:rPr>
          <w:rFonts w:ascii="Times New Roman" w:eastAsia="ＭＳ 明朝" w:hAnsi="Times New Roman"/>
          <w:sz w:val="20"/>
          <w:szCs w:val="20"/>
        </w:rPr>
      </w:pPr>
      <w:r w:rsidRPr="00FF0FA0">
        <w:rPr>
          <w:rFonts w:ascii="Times New Roman" w:eastAsia="ＭＳ 明朝" w:hAnsi="Times New Roman"/>
          <w:sz w:val="20"/>
          <w:szCs w:val="20"/>
        </w:rPr>
        <w:t xml:space="preserve">Desai, A.V., 1972, “Population and Standards of Living in Akbar’s Time,” </w:t>
      </w:r>
      <w:r w:rsidRPr="00FF0FA0">
        <w:rPr>
          <w:rFonts w:ascii="Times New Roman" w:eastAsia="ＭＳ 明朝" w:hAnsi="Times New Roman"/>
          <w:i/>
          <w:iCs/>
          <w:sz w:val="20"/>
          <w:szCs w:val="20"/>
        </w:rPr>
        <w:t>The Indian Economic and Social History Review</w:t>
      </w:r>
      <w:r w:rsidRPr="00FF0FA0">
        <w:rPr>
          <w:rFonts w:ascii="Times New Roman" w:eastAsia="ＭＳ 明朝" w:hAnsi="Times New Roman"/>
          <w:sz w:val="20"/>
          <w:szCs w:val="20"/>
        </w:rPr>
        <w:t>, Vol. IX, No. 1, pp. 43–62.</w:t>
      </w:r>
    </w:p>
    <w:p w:rsidR="0066238F" w:rsidRPr="00FF0FA0" w:rsidRDefault="0066238F" w:rsidP="0066238F">
      <w:pPr>
        <w:tabs>
          <w:tab w:val="left" w:pos="1630"/>
        </w:tabs>
        <w:ind w:left="170" w:hangingChars="85" w:hanging="170"/>
        <w:rPr>
          <w:rFonts w:ascii="Times New Roman" w:eastAsia="ＭＳ 明朝" w:hAnsi="Times New Roman"/>
          <w:sz w:val="20"/>
          <w:szCs w:val="20"/>
        </w:rPr>
      </w:pPr>
      <w:r w:rsidRPr="00FF0FA0">
        <w:rPr>
          <w:rFonts w:ascii="Times New Roman" w:eastAsia="ＭＳ 明朝" w:hAnsi="Times New Roman"/>
          <w:sz w:val="20"/>
          <w:szCs w:val="20"/>
        </w:rPr>
        <w:lastRenderedPageBreak/>
        <w:t xml:space="preserve">Desai, A.V. </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1978</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 xml:space="preserve"> “Population and Standards of Living in Akbar’s Time: A Second Look,” </w:t>
      </w:r>
      <w:r w:rsidRPr="00FF0FA0">
        <w:rPr>
          <w:rFonts w:ascii="Times New Roman" w:eastAsia="ＭＳ 明朝" w:hAnsi="Times New Roman"/>
          <w:i/>
          <w:iCs/>
          <w:sz w:val="20"/>
          <w:szCs w:val="20"/>
        </w:rPr>
        <w:t>The Indian Economic and Social History Review</w:t>
      </w:r>
      <w:r w:rsidRPr="00FF0FA0">
        <w:rPr>
          <w:rFonts w:ascii="Times New Roman" w:eastAsia="ＭＳ 明朝" w:hAnsi="Times New Roman"/>
          <w:sz w:val="20"/>
          <w:szCs w:val="20"/>
        </w:rPr>
        <w:t xml:space="preserve">, </w:t>
      </w:r>
      <w:r w:rsidRPr="00FF0FA0">
        <w:rPr>
          <w:rFonts w:ascii="Times New Roman" w:eastAsia="ＭＳ 明朝" w:hAnsi="Times New Roman" w:hint="eastAsia"/>
          <w:sz w:val="20"/>
          <w:szCs w:val="20"/>
        </w:rPr>
        <w:t>v</w:t>
      </w:r>
      <w:r w:rsidRPr="00FF0FA0">
        <w:rPr>
          <w:rFonts w:ascii="Times New Roman" w:eastAsia="ＭＳ 明朝" w:hAnsi="Times New Roman"/>
          <w:sz w:val="20"/>
          <w:szCs w:val="20"/>
        </w:rPr>
        <w:t>ol. XV, No. 1, pp. 53–77.</w:t>
      </w:r>
    </w:p>
    <w:p w:rsidR="0066238F" w:rsidRPr="00FF0FA0" w:rsidRDefault="0066238F" w:rsidP="0066238F">
      <w:pPr>
        <w:tabs>
          <w:tab w:val="left" w:pos="1630"/>
        </w:tabs>
        <w:ind w:left="170" w:hangingChars="85" w:hanging="170"/>
        <w:rPr>
          <w:rFonts w:ascii="Times New Roman" w:eastAsia="ＭＳ 明朝" w:hAnsi="Times New Roman"/>
          <w:sz w:val="20"/>
          <w:szCs w:val="20"/>
        </w:rPr>
      </w:pPr>
      <w:r w:rsidRPr="00FF0FA0">
        <w:rPr>
          <w:rFonts w:ascii="Times New Roman" w:eastAsia="ＭＳ 明朝" w:hAnsi="Times New Roman"/>
          <w:sz w:val="20"/>
          <w:szCs w:val="20"/>
        </w:rPr>
        <w:t xml:space="preserve">Gopinath, R. </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2010</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 xml:space="preserve"> </w:t>
      </w:r>
      <w:r w:rsidRPr="00FF0FA0">
        <w:rPr>
          <w:rFonts w:ascii="Times New Roman" w:eastAsia="ＭＳ 明朝" w:hAnsi="Times New Roman"/>
          <w:i/>
          <w:sz w:val="20"/>
          <w:szCs w:val="20"/>
        </w:rPr>
        <w:t>Historical Demography and Agrarian Regimes: Understanding Southern Indian Fertility</w:t>
      </w:r>
      <w:r w:rsidRPr="00FF0FA0">
        <w:rPr>
          <w:rFonts w:ascii="Times New Roman" w:eastAsia="ＭＳ 明朝" w:hAnsi="Times New Roman"/>
          <w:sz w:val="20"/>
          <w:szCs w:val="20"/>
        </w:rPr>
        <w:t>,</w:t>
      </w:r>
      <w:r w:rsidRPr="00FF0FA0">
        <w:rPr>
          <w:rFonts w:ascii="Times New Roman" w:eastAsia="ＭＳ 明朝" w:hAnsi="Times New Roman"/>
          <w:i/>
          <w:sz w:val="20"/>
          <w:szCs w:val="20"/>
        </w:rPr>
        <w:t xml:space="preserve"> 1881–1981</w:t>
      </w:r>
      <w:r w:rsidRPr="00FF0FA0">
        <w:rPr>
          <w:rFonts w:ascii="Times New Roman" w:eastAsia="ＭＳ 明朝" w:hAnsi="Times New Roman"/>
          <w:sz w:val="20"/>
          <w:szCs w:val="20"/>
        </w:rPr>
        <w:t>, Hyderabad: Orient Black</w:t>
      </w:r>
      <w:r w:rsidRPr="00FF0FA0">
        <w:rPr>
          <w:rFonts w:ascii="Times New Roman" w:eastAsia="ＭＳ 明朝" w:hAnsi="Times New Roman" w:hint="eastAsia"/>
          <w:sz w:val="20"/>
          <w:szCs w:val="20"/>
        </w:rPr>
        <w:t xml:space="preserve"> </w:t>
      </w:r>
      <w:r w:rsidRPr="00FF0FA0">
        <w:rPr>
          <w:rFonts w:ascii="Times New Roman" w:eastAsia="ＭＳ 明朝" w:hAnsi="Times New Roman"/>
          <w:sz w:val="20"/>
          <w:szCs w:val="20"/>
        </w:rPr>
        <w:t>Swan.</w:t>
      </w:r>
    </w:p>
    <w:p w:rsidR="0066238F" w:rsidRPr="00FF0FA0" w:rsidRDefault="0066238F" w:rsidP="0066238F">
      <w:pPr>
        <w:tabs>
          <w:tab w:val="left" w:pos="1630"/>
        </w:tabs>
        <w:ind w:left="170" w:hangingChars="85" w:hanging="170"/>
        <w:rPr>
          <w:rFonts w:ascii="Times New Roman" w:eastAsia="ＭＳ 明朝" w:hAnsi="Times New Roman"/>
          <w:sz w:val="20"/>
          <w:szCs w:val="20"/>
        </w:rPr>
      </w:pPr>
      <w:r w:rsidRPr="00FF0FA0">
        <w:rPr>
          <w:rFonts w:ascii="Times New Roman" w:eastAsia="ＭＳ 明朝" w:hAnsi="Times New Roman"/>
          <w:sz w:val="20"/>
          <w:szCs w:val="20"/>
        </w:rPr>
        <w:t xml:space="preserve">Guha, S. </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2001</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 xml:space="preserve"> </w:t>
      </w:r>
      <w:r w:rsidRPr="00FF0FA0">
        <w:rPr>
          <w:rFonts w:ascii="Times New Roman" w:eastAsia="ＭＳ 明朝" w:hAnsi="Times New Roman"/>
          <w:i/>
          <w:iCs/>
          <w:sz w:val="20"/>
          <w:szCs w:val="20"/>
        </w:rPr>
        <w:t>Health and Population in South Asia: From Earliest Times to the Present</w:t>
      </w:r>
      <w:r w:rsidRPr="00FF0FA0">
        <w:rPr>
          <w:rFonts w:ascii="Times New Roman" w:eastAsia="ＭＳ 明朝" w:hAnsi="Times New Roman"/>
          <w:sz w:val="20"/>
          <w:szCs w:val="20"/>
        </w:rPr>
        <w:t>, London: Hurst &amp; Company.</w:t>
      </w:r>
    </w:p>
    <w:p w:rsidR="0066238F" w:rsidRPr="00FF0FA0" w:rsidRDefault="0066238F" w:rsidP="0066238F">
      <w:pPr>
        <w:tabs>
          <w:tab w:val="left" w:pos="1630"/>
        </w:tabs>
        <w:ind w:left="170" w:hangingChars="85" w:hanging="170"/>
        <w:rPr>
          <w:rFonts w:ascii="Times New Roman" w:eastAsia="ＭＳ 明朝" w:hAnsi="Times New Roman"/>
          <w:sz w:val="20"/>
          <w:szCs w:val="20"/>
        </w:rPr>
      </w:pPr>
      <w:r w:rsidRPr="00FF0FA0">
        <w:rPr>
          <w:rFonts w:ascii="Times New Roman" w:eastAsia="ＭＳ 明朝" w:hAnsi="Times New Roman"/>
          <w:sz w:val="20"/>
          <w:szCs w:val="20"/>
        </w:rPr>
        <w:t xml:space="preserve">Habib, I. </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1982</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 xml:space="preserve"> “Population”, </w:t>
      </w:r>
      <w:r w:rsidRPr="00FF0FA0">
        <w:rPr>
          <w:rFonts w:ascii="Times New Roman" w:eastAsia="ＭＳ 明朝" w:hAnsi="Times New Roman"/>
          <w:i/>
          <w:iCs/>
          <w:sz w:val="20"/>
          <w:szCs w:val="20"/>
        </w:rPr>
        <w:t>The Cambridge Economic History of India</w:t>
      </w:r>
      <w:r w:rsidRPr="00FF0FA0">
        <w:rPr>
          <w:rFonts w:ascii="Times New Roman" w:eastAsia="ＭＳ 明朝" w:hAnsi="Times New Roman"/>
          <w:sz w:val="20"/>
          <w:szCs w:val="20"/>
        </w:rPr>
        <w:t>, volume I: c.1200–c.1750, Cambridge University Press, pp. 163–171</w:t>
      </w:r>
      <w:r w:rsidRPr="00FF0FA0">
        <w:rPr>
          <w:rFonts w:ascii="Times New Roman" w:eastAsia="ＭＳ 明朝" w:hAnsi="Times New Roman" w:hint="eastAsia"/>
          <w:sz w:val="20"/>
          <w:szCs w:val="20"/>
        </w:rPr>
        <w:t>.</w:t>
      </w:r>
    </w:p>
    <w:p w:rsidR="0066238F" w:rsidRPr="00FF0FA0" w:rsidRDefault="0066238F" w:rsidP="0066238F">
      <w:pPr>
        <w:tabs>
          <w:tab w:val="left" w:pos="1630"/>
        </w:tabs>
        <w:ind w:left="170" w:hangingChars="85" w:hanging="170"/>
        <w:rPr>
          <w:rFonts w:ascii="Times New Roman" w:eastAsia="ＭＳ 明朝" w:hAnsi="Times New Roman"/>
          <w:sz w:val="20"/>
          <w:szCs w:val="20"/>
        </w:rPr>
      </w:pPr>
      <w:r w:rsidRPr="00FF0FA0">
        <w:rPr>
          <w:rFonts w:ascii="Times New Roman" w:eastAsia="ＭＳ 明朝" w:hAnsi="Times New Roman"/>
          <w:sz w:val="20"/>
          <w:szCs w:val="20"/>
        </w:rPr>
        <w:t xml:space="preserve">Kotani, H., Mizushima, T. and Mita, M. </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2008</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 xml:space="preserve"> “Indian History from Medieval to Modern Periods: An Alternative to the Land-System-Centred Perspective,” </w:t>
      </w:r>
      <w:r w:rsidRPr="00FF0FA0">
        <w:rPr>
          <w:rFonts w:ascii="Times New Roman" w:eastAsia="ＭＳ 明朝" w:hAnsi="Times New Roman"/>
          <w:i/>
          <w:iCs/>
          <w:sz w:val="20"/>
          <w:szCs w:val="20"/>
        </w:rPr>
        <w:t>International Journal of South Asian Studies</w:t>
      </w:r>
      <w:r w:rsidRPr="00FF0FA0">
        <w:rPr>
          <w:rFonts w:ascii="Times New Roman" w:eastAsia="ＭＳ 明朝" w:hAnsi="Times New Roman"/>
          <w:sz w:val="20"/>
          <w:szCs w:val="20"/>
        </w:rPr>
        <w:t xml:space="preserve">, </w:t>
      </w:r>
      <w:r w:rsidRPr="00FF0FA0">
        <w:rPr>
          <w:rFonts w:ascii="Times New Roman" w:eastAsia="ＭＳ 明朝" w:hAnsi="Times New Roman" w:hint="eastAsia"/>
          <w:sz w:val="20"/>
          <w:szCs w:val="20"/>
        </w:rPr>
        <w:t>v</w:t>
      </w:r>
      <w:r w:rsidRPr="00FF0FA0">
        <w:rPr>
          <w:rFonts w:ascii="Times New Roman" w:eastAsia="ＭＳ 明朝" w:hAnsi="Times New Roman"/>
          <w:sz w:val="20"/>
          <w:szCs w:val="20"/>
        </w:rPr>
        <w:t>ol. 1, pp. 31–49.</w:t>
      </w:r>
    </w:p>
    <w:p w:rsidR="0066238F" w:rsidRPr="00FF0FA0" w:rsidRDefault="0066238F" w:rsidP="0066238F">
      <w:pPr>
        <w:tabs>
          <w:tab w:val="left" w:pos="1630"/>
        </w:tabs>
        <w:ind w:left="170" w:hangingChars="85" w:hanging="170"/>
        <w:rPr>
          <w:rFonts w:ascii="Times New Roman" w:eastAsia="ＭＳ 明朝" w:hAnsi="Times New Roman"/>
          <w:sz w:val="20"/>
          <w:szCs w:val="20"/>
        </w:rPr>
      </w:pPr>
      <w:r w:rsidRPr="00FF0FA0">
        <w:rPr>
          <w:rFonts w:ascii="Times New Roman" w:eastAsia="ＭＳ 明朝" w:hAnsi="Times New Roman"/>
          <w:sz w:val="20"/>
          <w:szCs w:val="20"/>
        </w:rPr>
        <w:t xml:space="preserve">Kumar, D. </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1965</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 xml:space="preserve"> </w:t>
      </w:r>
      <w:r w:rsidRPr="00FF0FA0">
        <w:rPr>
          <w:rFonts w:ascii="Times New Roman" w:eastAsia="ＭＳ 明朝" w:hAnsi="Times New Roman"/>
          <w:i/>
          <w:iCs/>
          <w:sz w:val="20"/>
          <w:szCs w:val="20"/>
        </w:rPr>
        <w:t>South India: Agricultural Labour in the Madras Presidency during the Nineteenth Century</w:t>
      </w:r>
      <w:r w:rsidRPr="00FF0FA0">
        <w:rPr>
          <w:rFonts w:ascii="Times New Roman" w:eastAsia="ＭＳ 明朝" w:hAnsi="Times New Roman"/>
          <w:sz w:val="20"/>
          <w:szCs w:val="20"/>
        </w:rPr>
        <w:t>, Cambridge University Press.</w:t>
      </w:r>
    </w:p>
    <w:p w:rsidR="0066238F" w:rsidRPr="00FF0FA0" w:rsidRDefault="0066238F" w:rsidP="0066238F">
      <w:pPr>
        <w:tabs>
          <w:tab w:val="left" w:pos="1630"/>
        </w:tabs>
        <w:ind w:left="170" w:hangingChars="85" w:hanging="170"/>
        <w:rPr>
          <w:rFonts w:ascii="Times New Roman" w:eastAsia="ＭＳ 明朝" w:hAnsi="Times New Roman"/>
          <w:sz w:val="20"/>
          <w:szCs w:val="20"/>
        </w:rPr>
      </w:pPr>
      <w:r w:rsidRPr="00FF0FA0">
        <w:rPr>
          <w:rFonts w:ascii="Times New Roman" w:eastAsia="ＭＳ 明朝" w:hAnsi="Times New Roman"/>
          <w:sz w:val="20"/>
          <w:szCs w:val="20"/>
        </w:rPr>
        <w:t xml:space="preserve">Maddison, A. </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1971</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 xml:space="preserve"> </w:t>
      </w:r>
      <w:r w:rsidRPr="00FF0FA0">
        <w:rPr>
          <w:rFonts w:ascii="Times New Roman" w:eastAsia="ＭＳ 明朝" w:hAnsi="Times New Roman"/>
          <w:i/>
          <w:iCs/>
          <w:sz w:val="20"/>
          <w:szCs w:val="20"/>
        </w:rPr>
        <w:t>Class Structure and Economic Growth: India and Pakistan since the Moghuls</w:t>
      </w:r>
      <w:r w:rsidRPr="00FF0FA0">
        <w:rPr>
          <w:rFonts w:ascii="Times New Roman" w:eastAsia="ＭＳ 明朝" w:hAnsi="Times New Roman"/>
          <w:sz w:val="20"/>
          <w:szCs w:val="20"/>
        </w:rPr>
        <w:t>, New York: W.W. Norton &amp; Company, Inc., p. 164.</w:t>
      </w:r>
    </w:p>
    <w:p w:rsidR="0066238F" w:rsidRPr="00FF0FA0" w:rsidRDefault="0066238F" w:rsidP="0066238F">
      <w:pPr>
        <w:tabs>
          <w:tab w:val="left" w:pos="1630"/>
        </w:tabs>
        <w:ind w:left="170" w:hangingChars="85" w:hanging="170"/>
        <w:rPr>
          <w:rFonts w:ascii="Times New Roman" w:eastAsia="ＭＳ 明朝" w:hAnsi="Times New Roman"/>
          <w:sz w:val="20"/>
          <w:szCs w:val="20"/>
        </w:rPr>
      </w:pPr>
      <w:r w:rsidRPr="00FF0FA0">
        <w:rPr>
          <w:rFonts w:ascii="Times New Roman" w:eastAsia="ＭＳ 明朝" w:hAnsi="Times New Roman"/>
          <w:sz w:val="20"/>
          <w:szCs w:val="20"/>
        </w:rPr>
        <w:t xml:space="preserve">Maddison, A. </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2009</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 xml:space="preserve"> </w:t>
      </w:r>
      <w:r w:rsidRPr="00FF0FA0">
        <w:rPr>
          <w:rFonts w:ascii="Times New Roman" w:eastAsia="ＭＳ 明朝" w:hAnsi="Times New Roman"/>
          <w:i/>
          <w:sz w:val="20"/>
          <w:szCs w:val="20"/>
        </w:rPr>
        <w:t>Historical Statistics of the World Economy: 1–2008 AD</w:t>
      </w:r>
      <w:r w:rsidRPr="00FF0FA0">
        <w:rPr>
          <w:rFonts w:ascii="Times New Roman" w:eastAsia="ＭＳ 明朝" w:hAnsi="Times New Roman"/>
          <w:sz w:val="20"/>
          <w:szCs w:val="20"/>
        </w:rPr>
        <w:t xml:space="preserve"> (downloaded on July 17, 2017, http://www.ggdc.net/maddison/oriindex.htm)</w:t>
      </w:r>
    </w:p>
    <w:p w:rsidR="0066238F" w:rsidRPr="00FF0FA0" w:rsidRDefault="0066238F" w:rsidP="0066238F">
      <w:pPr>
        <w:tabs>
          <w:tab w:val="left" w:pos="1630"/>
        </w:tabs>
        <w:ind w:left="170" w:hangingChars="85" w:hanging="170"/>
        <w:rPr>
          <w:rFonts w:ascii="Times New Roman" w:eastAsia="ＭＳ 明朝" w:hAnsi="Times New Roman"/>
          <w:sz w:val="20"/>
          <w:szCs w:val="20"/>
        </w:rPr>
      </w:pPr>
      <w:r w:rsidRPr="00FF0FA0">
        <w:rPr>
          <w:rFonts w:ascii="Times New Roman" w:eastAsia="ＭＳ 明朝" w:hAnsi="Times New Roman"/>
          <w:sz w:val="20"/>
          <w:szCs w:val="20"/>
        </w:rPr>
        <w:t xml:space="preserve">Mizushima, T. </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2002</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 xml:space="preserve"> "From Mirasidar to Pattadar: South India in the Late Nineteenth Century, Land, politics and Trade in South Asia, 18th–20th Centuries", </w:t>
      </w:r>
      <w:r w:rsidRPr="00FF0FA0">
        <w:rPr>
          <w:rFonts w:ascii="Times New Roman" w:eastAsia="ＭＳ 明朝" w:hAnsi="Times New Roman"/>
          <w:i/>
          <w:iCs/>
          <w:sz w:val="20"/>
          <w:szCs w:val="20"/>
        </w:rPr>
        <w:t>Essays in Memory of Dharma Kumar</w:t>
      </w:r>
      <w:r w:rsidRPr="00FF0FA0">
        <w:rPr>
          <w:rFonts w:ascii="Times New Roman" w:eastAsia="ＭＳ 明朝" w:hAnsi="Times New Roman"/>
          <w:iCs/>
          <w:sz w:val="20"/>
          <w:szCs w:val="20"/>
        </w:rPr>
        <w:t>,</w:t>
      </w:r>
      <w:r w:rsidRPr="00FF0FA0">
        <w:rPr>
          <w:rFonts w:ascii="Times New Roman" w:eastAsia="ＭＳ 明朝" w:hAnsi="Times New Roman" w:hint="eastAsia"/>
          <w:iCs/>
          <w:sz w:val="20"/>
          <w:szCs w:val="20"/>
        </w:rPr>
        <w:t xml:space="preserve"> </w:t>
      </w:r>
      <w:r w:rsidRPr="00FF0FA0">
        <w:rPr>
          <w:rFonts w:ascii="Times New Roman" w:eastAsia="ＭＳ 明朝" w:hAnsi="Times New Roman"/>
          <w:i/>
          <w:iCs/>
          <w:sz w:val="20"/>
          <w:szCs w:val="20"/>
        </w:rPr>
        <w:t>Indian Economic and Social History Review</w:t>
      </w:r>
      <w:r w:rsidRPr="00FF0FA0">
        <w:rPr>
          <w:rFonts w:ascii="Times New Roman" w:eastAsia="ＭＳ 明朝" w:hAnsi="Times New Roman"/>
          <w:sz w:val="20"/>
          <w:szCs w:val="20"/>
        </w:rPr>
        <w:t xml:space="preserve">, </w:t>
      </w:r>
      <w:r w:rsidRPr="00FF0FA0">
        <w:rPr>
          <w:rFonts w:ascii="Times New Roman" w:eastAsia="ＭＳ 明朝" w:hAnsi="Times New Roman" w:hint="eastAsia"/>
          <w:sz w:val="20"/>
          <w:szCs w:val="20"/>
        </w:rPr>
        <w:t>v</w:t>
      </w:r>
      <w:r w:rsidRPr="00FF0FA0">
        <w:rPr>
          <w:rFonts w:ascii="Times New Roman" w:eastAsia="ＭＳ 明朝" w:hAnsi="Times New Roman"/>
          <w:sz w:val="20"/>
          <w:szCs w:val="20"/>
        </w:rPr>
        <w:t>ol.</w:t>
      </w:r>
      <w:r w:rsidRPr="00FF0FA0">
        <w:rPr>
          <w:rFonts w:ascii="Times New Roman" w:eastAsia="ＭＳ 明朝" w:hAnsi="Times New Roman" w:hint="eastAsia"/>
          <w:sz w:val="20"/>
          <w:szCs w:val="20"/>
        </w:rPr>
        <w:t xml:space="preserve"> </w:t>
      </w:r>
      <w:r w:rsidRPr="00FF0FA0">
        <w:rPr>
          <w:rFonts w:ascii="Times New Roman" w:eastAsia="ＭＳ 明朝" w:hAnsi="Times New Roman"/>
          <w:sz w:val="20"/>
          <w:szCs w:val="20"/>
        </w:rPr>
        <w:t>39: 2 &amp; 3, pp. 259–284.</w:t>
      </w:r>
    </w:p>
    <w:p w:rsidR="0066238F" w:rsidRPr="00FF0FA0" w:rsidRDefault="0066238F" w:rsidP="0066238F">
      <w:pPr>
        <w:tabs>
          <w:tab w:val="left" w:pos="540"/>
          <w:tab w:val="left" w:pos="1630"/>
        </w:tabs>
        <w:ind w:left="170" w:hangingChars="85" w:hanging="170"/>
        <w:rPr>
          <w:rFonts w:ascii="Times New Roman" w:eastAsia="ＭＳ 明朝" w:hAnsi="Times New Roman"/>
          <w:sz w:val="20"/>
          <w:szCs w:val="20"/>
        </w:rPr>
      </w:pPr>
      <w:r w:rsidRPr="00FF0FA0">
        <w:rPr>
          <w:rFonts w:ascii="Times New Roman" w:eastAsia="ＭＳ 明朝" w:hAnsi="Times New Roman"/>
          <w:sz w:val="20"/>
          <w:szCs w:val="20"/>
        </w:rPr>
        <w:t xml:space="preserve">Mizushima, T. </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2006</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 xml:space="preserve"> “The Mirasi System as Social Grammar: State, Local Society, and Raiyat in Eighteenth–Nineteenth Century South India,” in Masaaki Kimura and Akio Tanabe (eds.), </w:t>
      </w:r>
      <w:r w:rsidRPr="00FF0FA0">
        <w:rPr>
          <w:rFonts w:ascii="Times New Roman" w:eastAsia="ＭＳ 明朝" w:hAnsi="Times New Roman"/>
          <w:i/>
          <w:sz w:val="20"/>
          <w:szCs w:val="20"/>
        </w:rPr>
        <w:t>The State in India: Past and Present</w:t>
      </w:r>
      <w:r w:rsidRPr="00FF0FA0">
        <w:rPr>
          <w:rFonts w:ascii="Times New Roman" w:eastAsia="ＭＳ 明朝" w:hAnsi="Times New Roman"/>
          <w:sz w:val="20"/>
          <w:szCs w:val="20"/>
        </w:rPr>
        <w:t>, London: Oxford University Press, pp. 140–201.</w:t>
      </w:r>
    </w:p>
    <w:p w:rsidR="0066238F" w:rsidRPr="00FF0FA0" w:rsidRDefault="0066238F" w:rsidP="0066238F">
      <w:pPr>
        <w:tabs>
          <w:tab w:val="left" w:pos="1630"/>
        </w:tabs>
        <w:ind w:left="170" w:hangingChars="85" w:hanging="170"/>
        <w:rPr>
          <w:rFonts w:ascii="Times New Roman" w:eastAsia="ＭＳ 明朝" w:hAnsi="Times New Roman"/>
          <w:sz w:val="20"/>
          <w:szCs w:val="20"/>
        </w:rPr>
      </w:pPr>
      <w:r w:rsidRPr="00FF0FA0">
        <w:rPr>
          <w:rFonts w:ascii="Times New Roman" w:eastAsia="ＭＳ 明朝" w:hAnsi="Times New Roman"/>
          <w:sz w:val="20"/>
          <w:szCs w:val="20"/>
        </w:rPr>
        <w:t xml:space="preserve">Mizushima, T. </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2013</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 xml:space="preserve"> “Transformation of South Indian local Society in the Late Pre-colonial Period,” </w:t>
      </w:r>
      <w:r w:rsidRPr="00FF0FA0">
        <w:rPr>
          <w:rFonts w:ascii="Times New Roman" w:eastAsia="ＭＳ 明朝" w:hAnsi="Times New Roman"/>
          <w:i/>
          <w:iCs/>
          <w:sz w:val="20"/>
          <w:szCs w:val="20"/>
        </w:rPr>
        <w:t>Journal of Asian Network for GIS-based Historical Studies</w:t>
      </w:r>
      <w:r w:rsidRPr="00FF0FA0">
        <w:rPr>
          <w:rFonts w:ascii="Times New Roman" w:eastAsia="ＭＳ 明朝" w:hAnsi="Times New Roman"/>
          <w:sz w:val="20"/>
          <w:szCs w:val="20"/>
        </w:rPr>
        <w:t xml:space="preserve">, </w:t>
      </w:r>
      <w:r w:rsidRPr="00FF0FA0">
        <w:rPr>
          <w:rFonts w:ascii="Times New Roman" w:eastAsia="ＭＳ 明朝" w:hAnsi="Times New Roman" w:hint="eastAsia"/>
          <w:sz w:val="20"/>
          <w:szCs w:val="20"/>
        </w:rPr>
        <w:t>v</w:t>
      </w:r>
      <w:r w:rsidRPr="00FF0FA0">
        <w:rPr>
          <w:rFonts w:ascii="Times New Roman" w:eastAsia="ＭＳ 明朝" w:hAnsi="Times New Roman"/>
          <w:sz w:val="20"/>
          <w:szCs w:val="20"/>
        </w:rPr>
        <w:t>ol. 1, pp. 11–15.</w:t>
      </w:r>
    </w:p>
    <w:p w:rsidR="0066238F" w:rsidRPr="00FF0FA0" w:rsidRDefault="0066238F" w:rsidP="0066238F">
      <w:pPr>
        <w:tabs>
          <w:tab w:val="left" w:pos="1630"/>
        </w:tabs>
        <w:ind w:left="170" w:hangingChars="85" w:hanging="170"/>
        <w:rPr>
          <w:rFonts w:ascii="Times New Roman" w:eastAsia="ＭＳ 明朝" w:hAnsi="Times New Roman"/>
          <w:sz w:val="20"/>
          <w:szCs w:val="20"/>
        </w:rPr>
      </w:pPr>
      <w:r w:rsidRPr="00FF0FA0">
        <w:rPr>
          <w:rFonts w:ascii="Times New Roman" w:eastAsia="ＭＳ 明朝" w:hAnsi="Times New Roman"/>
          <w:sz w:val="20"/>
          <w:szCs w:val="20"/>
        </w:rPr>
        <w:t xml:space="preserve">Mizushima, T. </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2014a</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 xml:space="preserve"> “Did India experience Rapid Population Growth in the Pre-Census Period?: A Village-level Study from South India,” </w:t>
      </w:r>
      <w:r w:rsidRPr="00FF0FA0">
        <w:rPr>
          <w:rFonts w:ascii="Times New Roman" w:eastAsia="ＭＳ 明朝" w:hAnsi="Times New Roman"/>
          <w:i/>
          <w:iCs/>
          <w:sz w:val="20"/>
          <w:szCs w:val="20"/>
        </w:rPr>
        <w:t>International Journal of South Asian Studies</w:t>
      </w:r>
      <w:r w:rsidRPr="00FF0FA0">
        <w:rPr>
          <w:rFonts w:ascii="Times New Roman" w:eastAsia="ＭＳ 明朝" w:hAnsi="Times New Roman"/>
          <w:iCs/>
          <w:sz w:val="20"/>
          <w:szCs w:val="20"/>
        </w:rPr>
        <w:t>,</w:t>
      </w:r>
      <w:r w:rsidRPr="00FF0FA0">
        <w:rPr>
          <w:rFonts w:ascii="Times New Roman" w:eastAsia="ＭＳ 明朝" w:hAnsi="Times New Roman"/>
          <w:sz w:val="20"/>
          <w:szCs w:val="20"/>
        </w:rPr>
        <w:t xml:space="preserve"> </w:t>
      </w:r>
      <w:r w:rsidRPr="00FF0FA0">
        <w:rPr>
          <w:rFonts w:ascii="Times New Roman" w:eastAsia="ＭＳ 明朝" w:hAnsi="Times New Roman" w:hint="eastAsia"/>
          <w:sz w:val="20"/>
          <w:szCs w:val="20"/>
        </w:rPr>
        <w:t>v</w:t>
      </w:r>
      <w:r w:rsidRPr="00FF0FA0">
        <w:rPr>
          <w:rFonts w:ascii="Times New Roman" w:eastAsia="ＭＳ 明朝" w:hAnsi="Times New Roman"/>
          <w:sz w:val="20"/>
          <w:szCs w:val="20"/>
        </w:rPr>
        <w:t>ol. 6, pp. 13–43.</w:t>
      </w:r>
    </w:p>
    <w:p w:rsidR="0066238F" w:rsidRPr="00FF0FA0" w:rsidRDefault="0066238F" w:rsidP="0066238F">
      <w:pPr>
        <w:tabs>
          <w:tab w:val="left" w:pos="1630"/>
        </w:tabs>
        <w:ind w:left="170" w:hangingChars="85" w:hanging="170"/>
        <w:rPr>
          <w:rFonts w:ascii="Times New Roman" w:eastAsia="ＭＳ 明朝" w:hAnsi="Times New Roman"/>
          <w:sz w:val="20"/>
          <w:szCs w:val="20"/>
        </w:rPr>
      </w:pPr>
      <w:r w:rsidRPr="00FF0FA0">
        <w:rPr>
          <w:rFonts w:ascii="Times New Roman" w:eastAsia="ＭＳ 明朝" w:hAnsi="Times New Roman"/>
          <w:sz w:val="20"/>
          <w:szCs w:val="20"/>
        </w:rPr>
        <w:t xml:space="preserve">Mizushima, T. </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2014b</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 xml:space="preserve"> “Mirasidars and Colonial Land Systems,” in Noboru Karashima (ed.), </w:t>
      </w:r>
      <w:r w:rsidRPr="00FF0FA0">
        <w:rPr>
          <w:rFonts w:ascii="Times New Roman" w:eastAsia="ＭＳ 明朝" w:hAnsi="Times New Roman"/>
          <w:i/>
          <w:iCs/>
          <w:sz w:val="20"/>
          <w:szCs w:val="20"/>
        </w:rPr>
        <w:t>A Concise History of South India: Issues and Interpretation</w:t>
      </w:r>
      <w:r w:rsidRPr="00FF0FA0">
        <w:rPr>
          <w:rFonts w:ascii="Times New Roman" w:eastAsia="ＭＳ 明朝" w:hAnsi="Times New Roman"/>
          <w:sz w:val="20"/>
          <w:szCs w:val="20"/>
        </w:rPr>
        <w:t>s, Delhi: Oxford University Press, pp.</w:t>
      </w:r>
      <w:r w:rsidRPr="00FF0FA0">
        <w:rPr>
          <w:rFonts w:ascii="Times New Roman" w:eastAsia="ＭＳ 明朝" w:hAnsi="Times New Roman" w:hint="eastAsia"/>
          <w:sz w:val="20"/>
          <w:szCs w:val="20"/>
        </w:rPr>
        <w:t xml:space="preserve"> </w:t>
      </w:r>
      <w:r w:rsidRPr="00FF0FA0">
        <w:rPr>
          <w:rFonts w:ascii="Times New Roman" w:eastAsia="ＭＳ 明朝" w:hAnsi="Times New Roman"/>
          <w:sz w:val="20"/>
          <w:szCs w:val="20"/>
        </w:rPr>
        <w:t>266–273.</w:t>
      </w:r>
    </w:p>
    <w:p w:rsidR="0066238F" w:rsidRPr="00FF0FA0" w:rsidRDefault="0066238F" w:rsidP="0066238F">
      <w:pPr>
        <w:tabs>
          <w:tab w:val="left" w:pos="1630"/>
        </w:tabs>
        <w:ind w:left="170" w:hangingChars="85" w:hanging="170"/>
        <w:rPr>
          <w:rFonts w:ascii="Times New Roman" w:eastAsia="ＭＳ 明朝" w:hAnsi="Times New Roman"/>
          <w:sz w:val="20"/>
          <w:szCs w:val="20"/>
        </w:rPr>
      </w:pPr>
      <w:r w:rsidRPr="00FF0FA0">
        <w:rPr>
          <w:rFonts w:ascii="Times New Roman" w:eastAsia="ＭＳ 明朝" w:hAnsi="Times New Roman"/>
          <w:sz w:val="20"/>
          <w:szCs w:val="20"/>
        </w:rPr>
        <w:t xml:space="preserve">Moosvi, S. </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1973</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 xml:space="preserve"> “Production, Consumption and Population in Akbar’s Time”, </w:t>
      </w:r>
      <w:r w:rsidRPr="00FF0FA0">
        <w:rPr>
          <w:rFonts w:ascii="Times New Roman" w:eastAsia="ＭＳ 明朝" w:hAnsi="Times New Roman"/>
          <w:i/>
          <w:iCs/>
          <w:sz w:val="20"/>
          <w:szCs w:val="20"/>
        </w:rPr>
        <w:t>The Indian Economic and Social History Review</w:t>
      </w:r>
      <w:r w:rsidRPr="00FF0FA0">
        <w:rPr>
          <w:rFonts w:ascii="Times New Roman" w:eastAsia="ＭＳ 明朝" w:hAnsi="Times New Roman"/>
          <w:sz w:val="20"/>
          <w:szCs w:val="20"/>
        </w:rPr>
        <w:t xml:space="preserve">, </w:t>
      </w:r>
      <w:r w:rsidRPr="00FF0FA0">
        <w:rPr>
          <w:rFonts w:ascii="Times New Roman" w:eastAsia="ＭＳ 明朝" w:hAnsi="Times New Roman" w:hint="eastAsia"/>
          <w:sz w:val="20"/>
          <w:szCs w:val="20"/>
        </w:rPr>
        <w:t>v</w:t>
      </w:r>
      <w:r w:rsidRPr="00FF0FA0">
        <w:rPr>
          <w:rFonts w:ascii="Times New Roman" w:eastAsia="ＭＳ 明朝" w:hAnsi="Times New Roman"/>
          <w:sz w:val="20"/>
          <w:szCs w:val="20"/>
        </w:rPr>
        <w:t>ol. X, No. 2.</w:t>
      </w:r>
    </w:p>
    <w:p w:rsidR="0066238F" w:rsidRPr="00FF0FA0" w:rsidRDefault="0066238F" w:rsidP="0066238F">
      <w:pPr>
        <w:tabs>
          <w:tab w:val="left" w:pos="1630"/>
        </w:tabs>
        <w:ind w:left="170" w:hangingChars="85" w:hanging="170"/>
        <w:rPr>
          <w:rFonts w:ascii="Times New Roman" w:eastAsia="ＭＳ 明朝" w:hAnsi="Times New Roman"/>
          <w:sz w:val="20"/>
          <w:szCs w:val="20"/>
        </w:rPr>
      </w:pPr>
      <w:r w:rsidRPr="00FF0FA0">
        <w:rPr>
          <w:rFonts w:ascii="Times New Roman" w:eastAsia="ＭＳ 明朝" w:hAnsi="Times New Roman"/>
          <w:sz w:val="20"/>
          <w:szCs w:val="20"/>
        </w:rPr>
        <w:t xml:space="preserve">Moosvi, S. </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1987</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 xml:space="preserve"> </w:t>
      </w:r>
      <w:r w:rsidRPr="00FF0FA0">
        <w:rPr>
          <w:rFonts w:ascii="Times New Roman" w:eastAsia="ＭＳ 明朝" w:hAnsi="Times New Roman"/>
          <w:i/>
          <w:iCs/>
          <w:sz w:val="20"/>
          <w:szCs w:val="20"/>
        </w:rPr>
        <w:t>The Economy of the Mughal Empire c</w:t>
      </w:r>
      <w:r w:rsidRPr="00FF0FA0">
        <w:rPr>
          <w:rFonts w:ascii="Times New Roman" w:eastAsia="ＭＳ 明朝" w:hAnsi="Times New Roman"/>
          <w:iCs/>
          <w:sz w:val="20"/>
          <w:szCs w:val="20"/>
        </w:rPr>
        <w:t>.</w:t>
      </w:r>
      <w:r w:rsidRPr="00FF0FA0">
        <w:rPr>
          <w:rFonts w:ascii="Times New Roman" w:eastAsia="ＭＳ 明朝" w:hAnsi="Times New Roman"/>
          <w:i/>
          <w:iCs/>
          <w:sz w:val="20"/>
          <w:szCs w:val="20"/>
        </w:rPr>
        <w:t>1595: A Statistical Study</w:t>
      </w:r>
      <w:r w:rsidRPr="00FF0FA0">
        <w:rPr>
          <w:rFonts w:ascii="Times New Roman" w:eastAsia="ＭＳ 明朝" w:hAnsi="Times New Roman"/>
          <w:sz w:val="20"/>
          <w:szCs w:val="20"/>
        </w:rPr>
        <w:t>, Delhi: Oxford University Press, Chapter 17.</w:t>
      </w:r>
    </w:p>
    <w:p w:rsidR="0066238F" w:rsidRPr="00FF0FA0" w:rsidRDefault="0066238F" w:rsidP="0066238F">
      <w:pPr>
        <w:tabs>
          <w:tab w:val="left" w:pos="1630"/>
        </w:tabs>
        <w:ind w:left="170" w:hangingChars="85" w:hanging="170"/>
        <w:rPr>
          <w:rFonts w:ascii="Times New Roman" w:eastAsia="ＭＳ 明朝" w:hAnsi="Times New Roman"/>
          <w:sz w:val="20"/>
          <w:szCs w:val="20"/>
        </w:rPr>
      </w:pPr>
      <w:r w:rsidRPr="00FF0FA0">
        <w:rPr>
          <w:rFonts w:ascii="Times New Roman" w:eastAsia="ＭＳ 明朝" w:hAnsi="Times New Roman"/>
          <w:sz w:val="20"/>
          <w:szCs w:val="20"/>
        </w:rPr>
        <w:t xml:space="preserve">Saito, O. </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2002</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 xml:space="preserve"> “Kikin to Shibou to Jinkou Hendou [in Japanese: Famine, Mortality, and Population Movement],” Kaihatsu to Kankyo [Development and Environment], </w:t>
      </w:r>
      <w:r w:rsidRPr="00FF0FA0">
        <w:rPr>
          <w:rFonts w:ascii="Times New Roman" w:eastAsia="ＭＳ 明朝" w:hAnsi="Times New Roman"/>
          <w:i/>
          <w:iCs/>
          <w:sz w:val="20"/>
          <w:szCs w:val="20"/>
        </w:rPr>
        <w:t>Gendai Minami Ajia</w:t>
      </w:r>
      <w:r w:rsidRPr="00FF0FA0">
        <w:rPr>
          <w:rFonts w:ascii="Times New Roman" w:eastAsia="ＭＳ 明朝" w:hAnsi="Times New Roman"/>
          <w:sz w:val="20"/>
          <w:szCs w:val="20"/>
        </w:rPr>
        <w:t xml:space="preserve"> [Modern South Asia], 4, Tokyo Daigaku Shuppankai.</w:t>
      </w:r>
    </w:p>
    <w:p w:rsidR="0066238F" w:rsidRPr="00FF0FA0" w:rsidRDefault="0066238F" w:rsidP="0066238F">
      <w:pPr>
        <w:tabs>
          <w:tab w:val="left" w:pos="1630"/>
        </w:tabs>
        <w:ind w:left="170" w:hangingChars="85" w:hanging="170"/>
        <w:rPr>
          <w:rFonts w:ascii="Times New Roman" w:eastAsia="ＭＳ 明朝" w:hAnsi="Times New Roman"/>
          <w:szCs w:val="21"/>
        </w:rPr>
      </w:pPr>
      <w:r w:rsidRPr="00FF0FA0">
        <w:rPr>
          <w:rFonts w:ascii="Times New Roman" w:eastAsia="ＭＳ 明朝" w:hAnsi="Times New Roman"/>
          <w:sz w:val="20"/>
          <w:szCs w:val="20"/>
        </w:rPr>
        <w:lastRenderedPageBreak/>
        <w:t xml:space="preserve">Visaria, L. and P. Visaria </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1982</w:t>
      </w:r>
      <w:r w:rsidRPr="00FF0FA0">
        <w:rPr>
          <w:rFonts w:ascii="Times New Roman" w:eastAsia="ＭＳ 明朝" w:hAnsi="Times New Roman" w:hint="eastAsia"/>
          <w:sz w:val="20"/>
          <w:szCs w:val="20"/>
        </w:rPr>
        <w:t>)</w:t>
      </w:r>
      <w:r w:rsidRPr="00FF0FA0">
        <w:rPr>
          <w:rFonts w:ascii="Times New Roman" w:eastAsia="ＭＳ 明朝" w:hAnsi="Times New Roman"/>
          <w:sz w:val="20"/>
          <w:szCs w:val="20"/>
        </w:rPr>
        <w:t xml:space="preserve"> “Population (1757–1947),” </w:t>
      </w:r>
      <w:r w:rsidRPr="00FF0FA0">
        <w:rPr>
          <w:rFonts w:ascii="Times New Roman" w:eastAsia="ＭＳ 明朝" w:hAnsi="Times New Roman"/>
          <w:i/>
          <w:iCs/>
          <w:sz w:val="20"/>
          <w:szCs w:val="20"/>
        </w:rPr>
        <w:t>The Cambridge Economic History of India</w:t>
      </w:r>
      <w:r w:rsidRPr="00FF0FA0">
        <w:rPr>
          <w:rFonts w:ascii="Times New Roman" w:eastAsia="ＭＳ 明朝" w:hAnsi="Times New Roman"/>
          <w:sz w:val="20"/>
          <w:szCs w:val="20"/>
        </w:rPr>
        <w:t>, Vol. II, c. 1757–1970, Cambridge University Press, pp. 465–466.</w:t>
      </w:r>
    </w:p>
    <w:p w:rsidR="00495F7A" w:rsidRDefault="00495F7A"/>
    <w:sectPr w:rsidR="00495F7A">
      <w:endnotePr>
        <w:numFmt w:val="decimal"/>
      </w:endnote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2B1" w:rsidRDefault="00A872B1" w:rsidP="0066238F">
      <w:r>
        <w:separator/>
      </w:r>
    </w:p>
  </w:endnote>
  <w:endnote w:type="continuationSeparator" w:id="0">
    <w:p w:rsidR="00A872B1" w:rsidRDefault="00A872B1" w:rsidP="0066238F">
      <w:r>
        <w:continuationSeparator/>
      </w:r>
    </w:p>
  </w:endnote>
  <w:endnote w:id="1">
    <w:p w:rsidR="00EC1FF0" w:rsidRPr="0016379C" w:rsidRDefault="00EC1FF0" w:rsidP="0066238F">
      <w:pPr>
        <w:pStyle w:val="af3"/>
        <w:jc w:val="both"/>
        <w:rPr>
          <w:rFonts w:ascii="Times New Roman" w:hAnsi="Times New Roman"/>
          <w:sz w:val="20"/>
          <w:szCs w:val="20"/>
        </w:rPr>
      </w:pPr>
      <w:r w:rsidRPr="0016379C">
        <w:rPr>
          <w:rStyle w:val="af5"/>
          <w:rFonts w:ascii="Times New Roman" w:hAnsi="Times New Roman"/>
          <w:sz w:val="20"/>
          <w:szCs w:val="20"/>
        </w:rPr>
        <w:endnoteRef/>
      </w:r>
      <w:r w:rsidRPr="0016379C">
        <w:rPr>
          <w:rFonts w:ascii="Times New Roman" w:hAnsi="Times New Roman"/>
          <w:sz w:val="20"/>
          <w:szCs w:val="20"/>
        </w:rPr>
        <w:t xml:space="preserve"> </w:t>
      </w:r>
      <w:r w:rsidRPr="0016379C">
        <w:rPr>
          <w:rFonts w:ascii="Times New Roman" w:hAnsi="Times New Roman" w:hint="eastAsia"/>
          <w:sz w:val="20"/>
          <w:szCs w:val="20"/>
        </w:rPr>
        <w:t>Some</w:t>
      </w:r>
      <w:r w:rsidRPr="0016379C">
        <w:rPr>
          <w:rFonts w:ascii="Times New Roman" w:hAnsi="Times New Roman"/>
          <w:sz w:val="20"/>
          <w:szCs w:val="20"/>
        </w:rPr>
        <w:t xml:space="preserve"> village records have been torn</w:t>
      </w:r>
      <w:r w:rsidRPr="0016379C">
        <w:rPr>
          <w:rFonts w:ascii="Times New Roman" w:hAnsi="Times New Roman" w:hint="eastAsia"/>
          <w:sz w:val="20"/>
          <w:szCs w:val="20"/>
        </w:rPr>
        <w:t xml:space="preserve">. </w:t>
      </w:r>
      <w:r w:rsidRPr="0016379C">
        <w:rPr>
          <w:rFonts w:ascii="Times New Roman" w:hAnsi="Times New Roman"/>
          <w:sz w:val="20"/>
          <w:szCs w:val="20"/>
        </w:rPr>
        <w:t>For that reason, accurate total number</w:t>
      </w:r>
      <w:r w:rsidRPr="0016379C">
        <w:rPr>
          <w:rFonts w:ascii="Times New Roman" w:hAnsi="Times New Roman" w:hint="eastAsia"/>
          <w:sz w:val="20"/>
          <w:szCs w:val="20"/>
        </w:rPr>
        <w:t xml:space="preserve">s </w:t>
      </w:r>
      <w:r w:rsidRPr="0016379C">
        <w:rPr>
          <w:rFonts w:ascii="Times New Roman" w:hAnsi="Times New Roman"/>
          <w:sz w:val="20"/>
          <w:szCs w:val="20"/>
        </w:rPr>
        <w:t xml:space="preserve">of hamlets </w:t>
      </w:r>
      <w:r w:rsidRPr="0016379C">
        <w:rPr>
          <w:rFonts w:ascii="Times New Roman" w:hAnsi="Times New Roman" w:hint="eastAsia"/>
          <w:sz w:val="20"/>
          <w:szCs w:val="20"/>
        </w:rPr>
        <w:t>are</w:t>
      </w:r>
      <w:r w:rsidRPr="0016379C">
        <w:rPr>
          <w:rFonts w:ascii="Times New Roman" w:hAnsi="Times New Roman"/>
          <w:sz w:val="20"/>
          <w:szCs w:val="20"/>
        </w:rPr>
        <w:t xml:space="preserve"> not available. Most probably</w:t>
      </w:r>
      <w:r w:rsidRPr="0016379C">
        <w:rPr>
          <w:rFonts w:ascii="Times New Roman" w:hAnsi="Times New Roman" w:hint="eastAsia"/>
          <w:sz w:val="20"/>
          <w:szCs w:val="20"/>
        </w:rPr>
        <w:t>,</w:t>
      </w:r>
      <w:r w:rsidRPr="0016379C">
        <w:rPr>
          <w:rFonts w:ascii="Times New Roman" w:hAnsi="Times New Roman"/>
          <w:sz w:val="20"/>
          <w:szCs w:val="20"/>
        </w:rPr>
        <w:t xml:space="preserve"> the Jagir had around 2,300 villages in the late 18</w:t>
      </w:r>
      <w:r w:rsidRPr="0016379C">
        <w:rPr>
          <w:rFonts w:ascii="Times New Roman" w:hAnsi="Times New Roman"/>
          <w:sz w:val="20"/>
          <w:szCs w:val="20"/>
          <w:vertAlign w:val="superscript"/>
        </w:rPr>
        <w:t>th</w:t>
      </w:r>
      <w:r w:rsidRPr="0016379C">
        <w:rPr>
          <w:rFonts w:ascii="Times New Roman" w:hAnsi="Times New Roman"/>
          <w:sz w:val="20"/>
          <w:szCs w:val="20"/>
        </w:rPr>
        <w:t xml:space="preserve"> century.</w:t>
      </w:r>
    </w:p>
  </w:endnote>
  <w:endnote w:id="2">
    <w:p w:rsidR="00EC1FF0" w:rsidRPr="0016379C" w:rsidRDefault="00EC1FF0" w:rsidP="0066238F">
      <w:pPr>
        <w:pStyle w:val="af3"/>
        <w:jc w:val="both"/>
        <w:rPr>
          <w:rFonts w:ascii="Times New Roman" w:hAnsi="Times New Roman"/>
          <w:sz w:val="20"/>
          <w:szCs w:val="20"/>
        </w:rPr>
      </w:pPr>
      <w:r w:rsidRPr="0016379C">
        <w:rPr>
          <w:rStyle w:val="af5"/>
          <w:rFonts w:ascii="Times New Roman" w:hAnsi="Times New Roman"/>
          <w:sz w:val="20"/>
          <w:szCs w:val="20"/>
        </w:rPr>
        <w:endnoteRef/>
      </w:r>
      <w:r w:rsidRPr="0016379C">
        <w:rPr>
          <w:rFonts w:ascii="Times New Roman" w:hAnsi="Times New Roman"/>
          <w:sz w:val="20"/>
          <w:szCs w:val="20"/>
        </w:rPr>
        <w:t xml:space="preserve"> </w:t>
      </w:r>
      <w:r w:rsidRPr="0016379C">
        <w:rPr>
          <w:rFonts w:ascii="Times New Roman" w:hAnsi="Times New Roman"/>
          <w:iCs/>
          <w:sz w:val="20"/>
          <w:szCs w:val="20"/>
          <w:lang w:val="en-GB"/>
        </w:rPr>
        <w:t>Zamindari Statement, Statement relating to Permanent Settlement of Jagir forwarded as Enclosures to Mr. Greenway</w:t>
      </w:r>
      <w:r w:rsidRPr="0016379C">
        <w:rPr>
          <w:rFonts w:ascii="Times New Roman" w:hAnsi="Times New Roman"/>
          <w:iCs/>
          <w:sz w:val="20"/>
          <w:szCs w:val="20"/>
        </w:rPr>
        <w:t>’</w:t>
      </w:r>
      <w:r w:rsidRPr="0016379C">
        <w:rPr>
          <w:rFonts w:ascii="Times New Roman" w:hAnsi="Times New Roman"/>
          <w:iCs/>
          <w:sz w:val="20"/>
          <w:szCs w:val="20"/>
          <w:lang w:val="en-GB"/>
        </w:rPr>
        <w:t>s Letter, 29 March, 1801</w:t>
      </w:r>
      <w:r w:rsidRPr="0016379C">
        <w:rPr>
          <w:rFonts w:ascii="Times New Roman" w:hAnsi="Times New Roman"/>
          <w:i/>
          <w:iCs/>
          <w:sz w:val="20"/>
          <w:szCs w:val="20"/>
          <w:lang w:val="en-GB"/>
        </w:rPr>
        <w:t xml:space="preserve"> (</w:t>
      </w:r>
      <w:r w:rsidRPr="0016379C">
        <w:rPr>
          <w:rFonts w:ascii="Times New Roman" w:hAnsi="Times New Roman"/>
          <w:i/>
          <w:iCs/>
          <w:sz w:val="20"/>
          <w:szCs w:val="20"/>
        </w:rPr>
        <w:t>Permanent Settlement Records</w:t>
      </w:r>
      <w:r w:rsidRPr="0016379C">
        <w:rPr>
          <w:rFonts w:ascii="Times New Roman" w:hAnsi="Times New Roman"/>
          <w:iCs/>
          <w:sz w:val="20"/>
          <w:szCs w:val="20"/>
        </w:rPr>
        <w:t>,</w:t>
      </w:r>
      <w:r w:rsidRPr="0016379C">
        <w:rPr>
          <w:rFonts w:ascii="Times New Roman" w:hAnsi="Times New Roman"/>
          <w:i/>
          <w:iCs/>
          <w:sz w:val="20"/>
          <w:szCs w:val="20"/>
        </w:rPr>
        <w:t xml:space="preserve"> </w:t>
      </w:r>
      <w:r w:rsidRPr="0016379C">
        <w:rPr>
          <w:rFonts w:ascii="Times New Roman" w:hAnsi="Times New Roman"/>
          <w:iCs/>
          <w:sz w:val="20"/>
          <w:szCs w:val="20"/>
          <w:lang w:val="en-GB"/>
        </w:rPr>
        <w:t>Vols. 20</w:t>
      </w:r>
      <w:r w:rsidRPr="0016379C">
        <w:rPr>
          <w:rFonts w:ascii="Times New Roman" w:hAnsi="Times New Roman"/>
          <w:iCs/>
          <w:sz w:val="20"/>
          <w:szCs w:val="20"/>
        </w:rPr>
        <w:t>–</w:t>
      </w:r>
      <w:r w:rsidRPr="0016379C">
        <w:rPr>
          <w:rFonts w:ascii="Times New Roman" w:hAnsi="Times New Roman"/>
          <w:iCs/>
          <w:sz w:val="20"/>
          <w:szCs w:val="20"/>
          <w:lang w:val="en-GB"/>
        </w:rPr>
        <w:t>22</w:t>
      </w:r>
      <w:r w:rsidRPr="0016379C">
        <w:rPr>
          <w:rFonts w:ascii="Times New Roman" w:hAnsi="Times New Roman"/>
          <w:i/>
          <w:iCs/>
          <w:sz w:val="20"/>
          <w:szCs w:val="20"/>
          <w:lang w:val="en-GB"/>
        </w:rPr>
        <w:t>)</w:t>
      </w:r>
      <w:r w:rsidRPr="0016379C">
        <w:rPr>
          <w:rFonts w:ascii="Times New Roman" w:hAnsi="Times New Roman"/>
          <w:sz w:val="20"/>
          <w:szCs w:val="20"/>
        </w:rPr>
        <w:t>.</w:t>
      </w:r>
    </w:p>
  </w:endnote>
  <w:endnote w:id="3">
    <w:p w:rsidR="00EC1FF0" w:rsidRPr="0016379C" w:rsidRDefault="00EC1FF0" w:rsidP="0066238F">
      <w:pPr>
        <w:pStyle w:val="af3"/>
        <w:jc w:val="both"/>
        <w:rPr>
          <w:rFonts w:ascii="Times New Roman" w:hAnsi="Times New Roman"/>
          <w:sz w:val="20"/>
          <w:szCs w:val="20"/>
        </w:rPr>
      </w:pPr>
      <w:r w:rsidRPr="0016379C">
        <w:rPr>
          <w:rStyle w:val="af5"/>
          <w:rFonts w:ascii="Times New Roman" w:hAnsi="Times New Roman"/>
          <w:sz w:val="20"/>
          <w:szCs w:val="20"/>
        </w:rPr>
        <w:endnoteRef/>
      </w:r>
      <w:r w:rsidRPr="0016379C">
        <w:rPr>
          <w:rFonts w:ascii="Times New Roman" w:hAnsi="Times New Roman"/>
          <w:sz w:val="20"/>
          <w:szCs w:val="20"/>
        </w:rPr>
        <w:t xml:space="preserve"> The exceptions were merchants and weavers who were deeply involved in the emerging market economy of the period.</w:t>
      </w:r>
    </w:p>
  </w:endnote>
  <w:endnote w:id="4">
    <w:p w:rsidR="00EC1FF0" w:rsidRPr="0016379C" w:rsidRDefault="00EC1FF0" w:rsidP="0066238F">
      <w:pPr>
        <w:pStyle w:val="af3"/>
        <w:jc w:val="both"/>
        <w:rPr>
          <w:rFonts w:ascii="Times New Roman" w:hAnsi="Times New Roman"/>
          <w:sz w:val="20"/>
          <w:szCs w:val="20"/>
        </w:rPr>
      </w:pPr>
      <w:r w:rsidRPr="0016379C">
        <w:rPr>
          <w:rStyle w:val="af5"/>
          <w:rFonts w:ascii="Times New Roman" w:hAnsi="Times New Roman"/>
          <w:sz w:val="20"/>
          <w:szCs w:val="20"/>
        </w:rPr>
        <w:endnoteRef/>
      </w:r>
      <w:r w:rsidRPr="0016379C">
        <w:rPr>
          <w:rFonts w:ascii="Times New Roman" w:hAnsi="Times New Roman"/>
          <w:sz w:val="20"/>
          <w:szCs w:val="20"/>
        </w:rPr>
        <w:t xml:space="preserve"> </w:t>
      </w:r>
      <w:r w:rsidRPr="0016379C">
        <w:rPr>
          <w:rFonts w:ascii="Times New Roman" w:hAnsi="Times New Roman" w:hint="eastAsia"/>
          <w:sz w:val="20"/>
          <w:szCs w:val="20"/>
        </w:rPr>
        <w:t>Alt</w:t>
      </w:r>
      <w:r w:rsidRPr="0016379C">
        <w:rPr>
          <w:rFonts w:ascii="Times New Roman" w:hAnsi="Times New Roman"/>
          <w:sz w:val="20"/>
          <w:szCs w:val="20"/>
        </w:rPr>
        <w:t>hough</w:t>
      </w:r>
      <w:r w:rsidRPr="0016379C">
        <w:rPr>
          <w:rFonts w:ascii="Times New Roman" w:hAnsi="Times New Roman" w:hint="eastAsia"/>
          <w:sz w:val="20"/>
          <w:szCs w:val="20"/>
        </w:rPr>
        <w:t xml:space="preserve"> the</w:t>
      </w:r>
      <w:r w:rsidRPr="0016379C">
        <w:rPr>
          <w:rFonts w:ascii="Times New Roman" w:hAnsi="Times New Roman"/>
          <w:sz w:val="20"/>
          <w:szCs w:val="20"/>
        </w:rPr>
        <w:t xml:space="preserve"> so-called caste system is usually understood without any reference to the </w:t>
      </w:r>
      <w:r w:rsidRPr="0016379C">
        <w:rPr>
          <w:rFonts w:ascii="Times New Roman" w:hAnsi="Times New Roman"/>
          <w:i/>
          <w:sz w:val="20"/>
          <w:szCs w:val="20"/>
        </w:rPr>
        <w:t>mirasi</w:t>
      </w:r>
      <w:r w:rsidRPr="0016379C">
        <w:rPr>
          <w:rFonts w:ascii="Times New Roman" w:hAnsi="Times New Roman"/>
          <w:sz w:val="20"/>
          <w:szCs w:val="20"/>
        </w:rPr>
        <w:t xml:space="preserve"> system, the caste system was indeed another expression of the </w:t>
      </w:r>
      <w:r w:rsidRPr="0016379C">
        <w:rPr>
          <w:rFonts w:ascii="Times New Roman" w:hAnsi="Times New Roman"/>
          <w:i/>
          <w:sz w:val="20"/>
          <w:szCs w:val="20"/>
        </w:rPr>
        <w:t>mirasi</w:t>
      </w:r>
      <w:r w:rsidRPr="0016379C">
        <w:rPr>
          <w:rFonts w:ascii="Times New Roman" w:hAnsi="Times New Roman"/>
          <w:sz w:val="20"/>
          <w:szCs w:val="20"/>
        </w:rPr>
        <w:t xml:space="preserve"> system. Studies of the caste system in the modern period should </w:t>
      </w:r>
      <w:r w:rsidRPr="0016379C">
        <w:rPr>
          <w:rFonts w:ascii="Times New Roman" w:hAnsi="Times New Roman" w:hint="eastAsia"/>
          <w:sz w:val="20"/>
          <w:szCs w:val="20"/>
        </w:rPr>
        <w:t>be</w:t>
      </w:r>
      <w:r w:rsidRPr="0016379C">
        <w:rPr>
          <w:rFonts w:ascii="Times New Roman" w:hAnsi="Times New Roman"/>
          <w:sz w:val="20"/>
          <w:szCs w:val="20"/>
        </w:rPr>
        <w:t xml:space="preserve"> link</w:t>
      </w:r>
      <w:r w:rsidRPr="0016379C">
        <w:rPr>
          <w:rFonts w:ascii="Times New Roman" w:hAnsi="Times New Roman" w:hint="eastAsia"/>
          <w:sz w:val="20"/>
          <w:szCs w:val="20"/>
        </w:rPr>
        <w:t>ed to</w:t>
      </w:r>
      <w:r w:rsidRPr="0016379C">
        <w:rPr>
          <w:rFonts w:ascii="Times New Roman" w:hAnsi="Times New Roman"/>
          <w:sz w:val="20"/>
          <w:szCs w:val="20"/>
        </w:rPr>
        <w:t xml:space="preserve"> the operation of the caste system with the pre-colonial production system in the localities.</w:t>
      </w:r>
    </w:p>
  </w:endnote>
  <w:endnote w:id="5">
    <w:p w:rsidR="00EC1FF0" w:rsidRPr="00FF0FA0" w:rsidRDefault="00EC1FF0" w:rsidP="0066238F">
      <w:pPr>
        <w:pStyle w:val="af3"/>
        <w:jc w:val="both"/>
        <w:rPr>
          <w:rFonts w:ascii="Times New Roman" w:hAnsi="Times New Roman"/>
          <w:sz w:val="20"/>
          <w:szCs w:val="20"/>
        </w:rPr>
      </w:pPr>
      <w:r w:rsidRPr="0016379C">
        <w:rPr>
          <w:rStyle w:val="af5"/>
          <w:rFonts w:ascii="Times New Roman" w:hAnsi="Times New Roman"/>
          <w:sz w:val="20"/>
          <w:szCs w:val="20"/>
        </w:rPr>
        <w:endnoteRef/>
      </w:r>
      <w:r w:rsidRPr="0016379C">
        <w:rPr>
          <w:rFonts w:ascii="Times New Roman" w:hAnsi="Times New Roman"/>
          <w:sz w:val="20"/>
          <w:szCs w:val="20"/>
        </w:rPr>
        <w:t xml:space="preserve"> Definition</w:t>
      </w:r>
      <w:r w:rsidRPr="0016379C">
        <w:rPr>
          <w:rFonts w:ascii="Times New Roman" w:hAnsi="Times New Roman" w:hint="eastAsia"/>
          <w:sz w:val="20"/>
          <w:szCs w:val="20"/>
        </w:rPr>
        <w:t>s</w:t>
      </w:r>
      <w:r w:rsidRPr="0016379C">
        <w:rPr>
          <w:rFonts w:ascii="Times New Roman" w:hAnsi="Times New Roman"/>
          <w:sz w:val="20"/>
          <w:szCs w:val="20"/>
        </w:rPr>
        <w:t xml:space="preserve"> of land ownership and landholding must be clarified here. The basic principle of the </w:t>
      </w:r>
      <w:r w:rsidRPr="0016379C">
        <w:rPr>
          <w:rFonts w:ascii="Times New Roman" w:hAnsi="Times New Roman"/>
          <w:i/>
          <w:sz w:val="20"/>
          <w:szCs w:val="20"/>
        </w:rPr>
        <w:t>raiyatwari</w:t>
      </w:r>
      <w:r w:rsidRPr="0016379C">
        <w:rPr>
          <w:rFonts w:ascii="Times New Roman" w:hAnsi="Times New Roman"/>
          <w:sz w:val="20"/>
          <w:szCs w:val="20"/>
        </w:rPr>
        <w:t xml:space="preserve"> system was the </w:t>
      </w:r>
      <w:r w:rsidRPr="0016379C">
        <w:rPr>
          <w:rFonts w:ascii="Times New Roman" w:hAnsi="Times New Roman"/>
          <w:i/>
          <w:sz w:val="20"/>
          <w:szCs w:val="20"/>
        </w:rPr>
        <w:t>raiyats’</w:t>
      </w:r>
      <w:r w:rsidRPr="0016379C">
        <w:rPr>
          <w:rFonts w:ascii="Times New Roman" w:hAnsi="Times New Roman"/>
          <w:sz w:val="20"/>
          <w:szCs w:val="20"/>
        </w:rPr>
        <w:t xml:space="preserve"> landholding under the state ownership.</w:t>
      </w:r>
      <w:r w:rsidRPr="00FF0FA0">
        <w:rPr>
          <w:rFonts w:ascii="Times New Roman" w:hAnsi="Times New Roman"/>
          <w:sz w:val="20"/>
          <w:szCs w:val="20"/>
        </w:rPr>
        <w:t xml:space="preserve"> </w:t>
      </w:r>
      <w:r w:rsidRPr="00FF0FA0">
        <w:rPr>
          <w:rFonts w:ascii="Times New Roman" w:hAnsi="Times New Roman" w:hint="eastAsia"/>
          <w:sz w:val="20"/>
          <w:szCs w:val="20"/>
        </w:rPr>
        <w:t>As</w:t>
      </w:r>
      <w:r w:rsidRPr="00FF0FA0">
        <w:rPr>
          <w:rFonts w:ascii="Times New Roman" w:hAnsi="Times New Roman"/>
          <w:sz w:val="20"/>
          <w:szCs w:val="20"/>
        </w:rPr>
        <w:t xml:space="preserve"> discussed later in this chapter, severe resistance </w:t>
      </w:r>
      <w:r w:rsidRPr="00FF0FA0">
        <w:rPr>
          <w:rFonts w:ascii="Times New Roman" w:hAnsi="Times New Roman" w:hint="eastAsia"/>
          <w:sz w:val="20"/>
          <w:szCs w:val="20"/>
        </w:rPr>
        <w:t>arose</w:t>
      </w:r>
      <w:r w:rsidRPr="00FF0FA0">
        <w:rPr>
          <w:rFonts w:ascii="Times New Roman" w:hAnsi="Times New Roman"/>
          <w:sz w:val="20"/>
          <w:szCs w:val="20"/>
        </w:rPr>
        <w:t xml:space="preserve"> from the</w:t>
      </w:r>
      <w:r w:rsidRPr="00FF0FA0">
        <w:rPr>
          <w:rFonts w:ascii="Times New Roman" w:hAnsi="Times New Roman"/>
          <w:i/>
          <w:sz w:val="20"/>
          <w:szCs w:val="20"/>
        </w:rPr>
        <w:t xml:space="preserve"> mirasidars</w:t>
      </w:r>
      <w:r w:rsidRPr="00FF0FA0">
        <w:rPr>
          <w:rFonts w:ascii="Times New Roman" w:hAnsi="Times New Roman"/>
          <w:sz w:val="20"/>
          <w:szCs w:val="20"/>
        </w:rPr>
        <w:t xml:space="preserve">, who claimed territorial ownership as landlords. </w:t>
      </w:r>
      <w:r w:rsidRPr="00FF0FA0">
        <w:rPr>
          <w:rFonts w:ascii="Times New Roman" w:hAnsi="Times New Roman" w:hint="eastAsia"/>
          <w:sz w:val="20"/>
          <w:szCs w:val="20"/>
        </w:rPr>
        <w:t>W</w:t>
      </w:r>
      <w:r w:rsidRPr="00FF0FA0">
        <w:rPr>
          <w:rFonts w:ascii="Times New Roman" w:hAnsi="Times New Roman"/>
          <w:sz w:val="20"/>
          <w:szCs w:val="20"/>
        </w:rPr>
        <w:t xml:space="preserve">hen colonial power was not sufficiently strong to subdue the </w:t>
      </w:r>
      <w:r w:rsidRPr="00FF0FA0">
        <w:rPr>
          <w:rFonts w:ascii="Times New Roman" w:hAnsi="Times New Roman"/>
          <w:i/>
          <w:sz w:val="20"/>
          <w:szCs w:val="20"/>
        </w:rPr>
        <w:t>mirasidar</w:t>
      </w:r>
      <w:r w:rsidRPr="00FF0FA0">
        <w:rPr>
          <w:rFonts w:ascii="Times New Roman" w:hAnsi="Times New Roman"/>
          <w:sz w:val="20"/>
          <w:szCs w:val="20"/>
        </w:rPr>
        <w:t xml:space="preserve"> claims, there existed a sort of double land ownership by the state and by the </w:t>
      </w:r>
      <w:r w:rsidRPr="00FF0FA0">
        <w:rPr>
          <w:rFonts w:ascii="Times New Roman" w:hAnsi="Times New Roman"/>
          <w:i/>
          <w:sz w:val="20"/>
          <w:szCs w:val="20"/>
        </w:rPr>
        <w:t>mirasidars</w:t>
      </w:r>
      <w:r w:rsidRPr="00FF0FA0">
        <w:rPr>
          <w:rFonts w:ascii="Times New Roman" w:hAnsi="Times New Roman"/>
          <w:sz w:val="20"/>
          <w:szCs w:val="20"/>
        </w:rPr>
        <w:t>. See the discussion presented below.</w:t>
      </w:r>
    </w:p>
  </w:endnote>
  <w:endnote w:id="6">
    <w:p w:rsidR="00EC1FF0" w:rsidRPr="00FF0FA0" w:rsidRDefault="00EC1FF0" w:rsidP="0066238F">
      <w:pPr>
        <w:pStyle w:val="af3"/>
        <w:jc w:val="both"/>
        <w:rPr>
          <w:rFonts w:ascii="Times New Roman" w:hAnsi="Times New Roman"/>
          <w:sz w:val="20"/>
          <w:szCs w:val="20"/>
        </w:rPr>
      </w:pPr>
      <w:r w:rsidRPr="00FF0FA0">
        <w:rPr>
          <w:rStyle w:val="af5"/>
          <w:rFonts w:ascii="Times New Roman" w:hAnsi="Times New Roman"/>
          <w:sz w:val="20"/>
          <w:szCs w:val="20"/>
        </w:rPr>
        <w:endnoteRef/>
      </w:r>
      <w:r w:rsidRPr="00FF0FA0">
        <w:rPr>
          <w:rFonts w:ascii="Times New Roman" w:hAnsi="Times New Roman"/>
          <w:sz w:val="20"/>
          <w:szCs w:val="20"/>
        </w:rPr>
        <w:t xml:space="preserve"> Regarding change of colonial land policies in Chingleput during the 19</w:t>
      </w:r>
      <w:r w:rsidRPr="00FF0FA0">
        <w:rPr>
          <w:rFonts w:ascii="Times New Roman" w:hAnsi="Times New Roman"/>
          <w:sz w:val="20"/>
          <w:szCs w:val="20"/>
          <w:vertAlign w:val="superscript"/>
        </w:rPr>
        <w:t>th</w:t>
      </w:r>
      <w:r w:rsidRPr="00FF0FA0">
        <w:rPr>
          <w:rFonts w:ascii="Times New Roman" w:hAnsi="Times New Roman"/>
          <w:sz w:val="20"/>
          <w:szCs w:val="20"/>
        </w:rPr>
        <w:t xml:space="preserve"> century described below, see Mizushima (2002) and Crole (1879) for more details.</w:t>
      </w:r>
    </w:p>
  </w:endnote>
  <w:endnote w:id="7">
    <w:p w:rsidR="00EC1FF0" w:rsidRPr="00FF0FA0" w:rsidRDefault="00EC1FF0" w:rsidP="0066238F">
      <w:pPr>
        <w:pStyle w:val="af3"/>
        <w:jc w:val="both"/>
        <w:rPr>
          <w:rFonts w:ascii="Times New Roman" w:hAnsi="Times New Roman"/>
          <w:sz w:val="20"/>
          <w:szCs w:val="20"/>
        </w:rPr>
      </w:pPr>
      <w:r w:rsidRPr="00FF0FA0">
        <w:rPr>
          <w:rStyle w:val="af5"/>
          <w:rFonts w:ascii="Times New Roman" w:hAnsi="Times New Roman"/>
          <w:sz w:val="20"/>
          <w:szCs w:val="20"/>
        </w:rPr>
        <w:endnoteRef/>
      </w:r>
      <w:r w:rsidRPr="00FF0FA0">
        <w:rPr>
          <w:rFonts w:ascii="Times New Roman" w:hAnsi="Times New Roman"/>
          <w:sz w:val="20"/>
          <w:szCs w:val="20"/>
        </w:rPr>
        <w:t xml:space="preserve"> Public purposes here included railway construction.</w:t>
      </w:r>
    </w:p>
  </w:endnote>
  <w:endnote w:id="8">
    <w:p w:rsidR="00EC1FF0" w:rsidRPr="00FF0FA0" w:rsidRDefault="00EC1FF0" w:rsidP="0066238F">
      <w:pPr>
        <w:pStyle w:val="af3"/>
      </w:pPr>
      <w:r w:rsidRPr="00FF0FA0">
        <w:rPr>
          <w:rStyle w:val="af5"/>
          <w:rFonts w:ascii="Times New Roman" w:hAnsi="Times New Roman"/>
          <w:sz w:val="20"/>
          <w:szCs w:val="20"/>
        </w:rPr>
        <w:endnoteRef/>
      </w:r>
      <w:r w:rsidRPr="00FF0FA0">
        <w:rPr>
          <w:rFonts w:ascii="Times New Roman" w:hAnsi="Times New Roman"/>
          <w:sz w:val="20"/>
          <w:szCs w:val="20"/>
        </w:rPr>
        <w:t xml:space="preserve"> A calculation from the </w:t>
      </w:r>
      <w:r w:rsidRPr="00FF0FA0">
        <w:rPr>
          <w:rFonts w:ascii="Times New Roman" w:hAnsi="Times New Roman"/>
          <w:i/>
          <w:sz w:val="20"/>
          <w:szCs w:val="20"/>
        </w:rPr>
        <w:t>1877 Settlement Registers</w:t>
      </w:r>
      <w:r w:rsidRPr="00FF0FA0">
        <w:rPr>
          <w:rFonts w:ascii="Times New Roman" w:hAnsi="Times New Roman"/>
          <w:sz w:val="20"/>
          <w:szCs w:val="20"/>
        </w:rPr>
        <w:t xml:space="preserve"> of Ponneri villages, covering 52 villages having 696 mirasidars in all, indicates that the average landlord rent (swatantram) received by a mirasidar was as little as Rs. 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2B1" w:rsidRDefault="00A872B1" w:rsidP="0066238F">
      <w:r>
        <w:separator/>
      </w:r>
    </w:p>
  </w:footnote>
  <w:footnote w:type="continuationSeparator" w:id="0">
    <w:p w:rsidR="00A872B1" w:rsidRDefault="00A872B1" w:rsidP="0066238F">
      <w:r>
        <w:continuationSeparator/>
      </w:r>
    </w:p>
  </w:footnote>
  <w:footnote w:id="1">
    <w:p w:rsidR="001A2034" w:rsidRPr="0016379C" w:rsidRDefault="001A2034" w:rsidP="0066238F">
      <w:pPr>
        <w:pStyle w:val="a8"/>
        <w:jc w:val="both"/>
        <w:rPr>
          <w:rFonts w:ascii="Times New Roman" w:hAnsi="Times New Roman"/>
          <w:sz w:val="20"/>
          <w:szCs w:val="20"/>
        </w:rPr>
      </w:pPr>
      <w:r w:rsidRPr="0016379C">
        <w:rPr>
          <w:rStyle w:val="aa"/>
          <w:rFonts w:ascii="Times New Roman" w:hAnsi="Times New Roman"/>
          <w:sz w:val="20"/>
          <w:szCs w:val="20"/>
        </w:rPr>
        <w:t>*</w:t>
      </w:r>
      <w:r w:rsidRPr="0016379C">
        <w:rPr>
          <w:rFonts w:ascii="Times New Roman" w:hAnsi="Times New Roman"/>
          <w:sz w:val="20"/>
          <w:szCs w:val="20"/>
        </w:rPr>
        <w:t xml:space="preserve"> The original version of this paper was read at the workshop held on 16 December, 2016.</w:t>
      </w:r>
    </w:p>
  </w:footnote>
  <w:footnote w:id="2">
    <w:p w:rsidR="001A2034" w:rsidRPr="0016379C" w:rsidRDefault="001A2034" w:rsidP="0066238F">
      <w:pPr>
        <w:pStyle w:val="a8"/>
        <w:jc w:val="both"/>
        <w:rPr>
          <w:rFonts w:ascii="Times New Roman" w:hAnsi="Times New Roman"/>
          <w:sz w:val="20"/>
          <w:szCs w:val="20"/>
        </w:rPr>
      </w:pPr>
      <w:r w:rsidRPr="0016379C">
        <w:rPr>
          <w:rStyle w:val="aa"/>
          <w:rFonts w:ascii="Times New Roman" w:hAnsi="Times New Roman"/>
          <w:sz w:val="20"/>
          <w:szCs w:val="20"/>
        </w:rPr>
        <w:t>**</w:t>
      </w:r>
      <w:r w:rsidRPr="0016379C">
        <w:rPr>
          <w:rFonts w:ascii="Times New Roman" w:hAnsi="Times New Roman"/>
          <w:sz w:val="20"/>
          <w:szCs w:val="20"/>
        </w:rPr>
        <w:t xml:space="preserve"> Professor </w:t>
      </w:r>
      <w:r w:rsidRPr="0016379C">
        <w:rPr>
          <w:rFonts w:ascii="Times New Roman" w:hAnsi="Times New Roman" w:hint="eastAsia"/>
          <w:sz w:val="20"/>
          <w:szCs w:val="20"/>
        </w:rPr>
        <w:t xml:space="preserve">of the </w:t>
      </w:r>
      <w:r w:rsidRPr="0016379C">
        <w:rPr>
          <w:rFonts w:ascii="Times New Roman" w:hAnsi="Times New Roman"/>
          <w:noProof/>
          <w:sz w:val="20"/>
          <w:szCs w:val="20"/>
        </w:rPr>
        <w:t>Graduate School of Humanities and Sociology, The University of Tokyo.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5F33"/>
    <w:multiLevelType w:val="hybridMultilevel"/>
    <w:tmpl w:val="A0B23A54"/>
    <w:lvl w:ilvl="0" w:tplc="68063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324265"/>
    <w:multiLevelType w:val="hybridMultilevel"/>
    <w:tmpl w:val="F04045C8"/>
    <w:lvl w:ilvl="0" w:tplc="97FC17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4A2502"/>
    <w:multiLevelType w:val="hybridMultilevel"/>
    <w:tmpl w:val="DD688CDA"/>
    <w:lvl w:ilvl="0" w:tplc="923812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E21632"/>
    <w:multiLevelType w:val="hybridMultilevel"/>
    <w:tmpl w:val="4028BFC0"/>
    <w:lvl w:ilvl="0" w:tplc="68063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610FE9"/>
    <w:multiLevelType w:val="hybridMultilevel"/>
    <w:tmpl w:val="34B8C1A4"/>
    <w:lvl w:ilvl="0" w:tplc="425C0E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bordersDoNotSurroundHeader/>
  <w:bordersDoNotSurroundFooter/>
  <w:defaultTabStop w:val="840"/>
  <w:displayHorizontalDrawingGridEvery w:val="0"/>
  <w:displayVerticalDrawingGridEvery w:val="2"/>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7A"/>
    <w:rsid w:val="000A609B"/>
    <w:rsid w:val="001A1CE9"/>
    <w:rsid w:val="001A2034"/>
    <w:rsid w:val="00292F8C"/>
    <w:rsid w:val="003C2916"/>
    <w:rsid w:val="003D3AEC"/>
    <w:rsid w:val="00483777"/>
    <w:rsid w:val="00495F7A"/>
    <w:rsid w:val="00661AE7"/>
    <w:rsid w:val="0066238F"/>
    <w:rsid w:val="00A872B1"/>
    <w:rsid w:val="00AF19FC"/>
    <w:rsid w:val="00B722F9"/>
    <w:rsid w:val="00BE1792"/>
    <w:rsid w:val="00CE4BEF"/>
    <w:rsid w:val="00D552F1"/>
    <w:rsid w:val="00EC145A"/>
    <w:rsid w:val="00EC1FF0"/>
    <w:rsid w:val="00EC6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31923E"/>
  <w15:chartTrackingRefBased/>
  <w15:docId w15:val="{45815FAC-CD03-4F36-A426-A9086326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66238F"/>
    <w:pPr>
      <w:ind w:leftChars="400" w:left="840"/>
    </w:pPr>
    <w:rPr>
      <w:rFonts w:ascii="游明朝" w:eastAsia="游明朝" w:hAnsi="游明朝" w:cs="Times New Roman"/>
    </w:rPr>
  </w:style>
  <w:style w:type="character" w:styleId="a3">
    <w:name w:val="Hyperlink"/>
    <w:uiPriority w:val="99"/>
    <w:unhideWhenUsed/>
    <w:rsid w:val="0066238F"/>
    <w:rPr>
      <w:color w:val="0563C1"/>
      <w:u w:val="single"/>
    </w:rPr>
  </w:style>
  <w:style w:type="paragraph" w:styleId="a4">
    <w:name w:val="header"/>
    <w:basedOn w:val="a"/>
    <w:link w:val="a5"/>
    <w:uiPriority w:val="99"/>
    <w:unhideWhenUsed/>
    <w:rsid w:val="0066238F"/>
    <w:pPr>
      <w:tabs>
        <w:tab w:val="center" w:pos="4252"/>
        <w:tab w:val="right" w:pos="8504"/>
      </w:tabs>
      <w:snapToGrid w:val="0"/>
    </w:pPr>
    <w:rPr>
      <w:rFonts w:ascii="游明朝" w:eastAsia="游明朝" w:hAnsi="游明朝" w:cs="Times New Roman"/>
    </w:rPr>
  </w:style>
  <w:style w:type="character" w:customStyle="1" w:styleId="a5">
    <w:name w:val="ヘッダー (文字)"/>
    <w:basedOn w:val="a0"/>
    <w:link w:val="a4"/>
    <w:uiPriority w:val="99"/>
    <w:rsid w:val="0066238F"/>
    <w:rPr>
      <w:rFonts w:ascii="游明朝" w:eastAsia="游明朝" w:hAnsi="游明朝" w:cs="Times New Roman"/>
    </w:rPr>
  </w:style>
  <w:style w:type="paragraph" w:styleId="a6">
    <w:name w:val="footer"/>
    <w:basedOn w:val="a"/>
    <w:link w:val="a7"/>
    <w:uiPriority w:val="99"/>
    <w:unhideWhenUsed/>
    <w:rsid w:val="0066238F"/>
    <w:pPr>
      <w:tabs>
        <w:tab w:val="center" w:pos="4252"/>
        <w:tab w:val="right" w:pos="8504"/>
      </w:tabs>
      <w:snapToGrid w:val="0"/>
    </w:pPr>
    <w:rPr>
      <w:rFonts w:ascii="游明朝" w:eastAsia="游明朝" w:hAnsi="游明朝" w:cs="Times New Roman"/>
    </w:rPr>
  </w:style>
  <w:style w:type="character" w:customStyle="1" w:styleId="a7">
    <w:name w:val="フッター (文字)"/>
    <w:basedOn w:val="a0"/>
    <w:link w:val="a6"/>
    <w:uiPriority w:val="99"/>
    <w:rsid w:val="0066238F"/>
    <w:rPr>
      <w:rFonts w:ascii="游明朝" w:eastAsia="游明朝" w:hAnsi="游明朝" w:cs="Times New Roman"/>
    </w:rPr>
  </w:style>
  <w:style w:type="paragraph" w:styleId="a8">
    <w:name w:val="footnote text"/>
    <w:basedOn w:val="a"/>
    <w:link w:val="a9"/>
    <w:semiHidden/>
    <w:unhideWhenUsed/>
    <w:rsid w:val="0066238F"/>
    <w:pPr>
      <w:snapToGrid w:val="0"/>
      <w:jc w:val="left"/>
    </w:pPr>
    <w:rPr>
      <w:rFonts w:ascii="游明朝" w:eastAsia="游明朝" w:hAnsi="游明朝" w:cs="Times New Roman"/>
    </w:rPr>
  </w:style>
  <w:style w:type="character" w:customStyle="1" w:styleId="a9">
    <w:name w:val="脚注文字列 (文字)"/>
    <w:basedOn w:val="a0"/>
    <w:link w:val="a8"/>
    <w:semiHidden/>
    <w:rsid w:val="0066238F"/>
    <w:rPr>
      <w:rFonts w:ascii="游明朝" w:eastAsia="游明朝" w:hAnsi="游明朝" w:cs="Times New Roman"/>
    </w:rPr>
  </w:style>
  <w:style w:type="character" w:styleId="aa">
    <w:name w:val="footnote reference"/>
    <w:semiHidden/>
    <w:unhideWhenUsed/>
    <w:rsid w:val="0066238F"/>
    <w:rPr>
      <w:vertAlign w:val="superscript"/>
    </w:rPr>
  </w:style>
  <w:style w:type="paragraph" w:styleId="Web">
    <w:name w:val="Normal (Web)"/>
    <w:basedOn w:val="a"/>
    <w:uiPriority w:val="99"/>
    <w:semiHidden/>
    <w:unhideWhenUsed/>
    <w:rsid w:val="006623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リスト段落1"/>
    <w:basedOn w:val="a"/>
    <w:uiPriority w:val="34"/>
    <w:qFormat/>
    <w:rsid w:val="0066238F"/>
    <w:pPr>
      <w:ind w:leftChars="400" w:left="840"/>
    </w:pPr>
    <w:rPr>
      <w:rFonts w:ascii="Century" w:eastAsia="ＭＳ 明朝" w:hAnsi="Century" w:cs="Times New Roman"/>
    </w:rPr>
  </w:style>
  <w:style w:type="character" w:customStyle="1" w:styleId="apple-converted-space">
    <w:name w:val="apple-converted-space"/>
    <w:rsid w:val="0066238F"/>
  </w:style>
  <w:style w:type="paragraph" w:styleId="ab">
    <w:name w:val="Balloon Text"/>
    <w:basedOn w:val="a"/>
    <w:link w:val="ac"/>
    <w:uiPriority w:val="99"/>
    <w:semiHidden/>
    <w:unhideWhenUsed/>
    <w:rsid w:val="0066238F"/>
    <w:rPr>
      <w:rFonts w:ascii="游ゴシック Light" w:eastAsia="游ゴシック Light" w:hAnsi="游ゴシック Light" w:cs="Times New Roman"/>
      <w:kern w:val="0"/>
      <w:sz w:val="18"/>
      <w:szCs w:val="18"/>
      <w:lang w:val="x-none" w:eastAsia="x-none"/>
    </w:rPr>
  </w:style>
  <w:style w:type="character" w:customStyle="1" w:styleId="ac">
    <w:name w:val="吹き出し (文字)"/>
    <w:basedOn w:val="a0"/>
    <w:link w:val="ab"/>
    <w:uiPriority w:val="99"/>
    <w:semiHidden/>
    <w:rsid w:val="0066238F"/>
    <w:rPr>
      <w:rFonts w:ascii="游ゴシック Light" w:eastAsia="游ゴシック Light" w:hAnsi="游ゴシック Light" w:cs="Times New Roman"/>
      <w:kern w:val="0"/>
      <w:sz w:val="18"/>
      <w:szCs w:val="18"/>
      <w:lang w:val="x-none" w:eastAsia="x-none"/>
    </w:rPr>
  </w:style>
  <w:style w:type="paragraph" w:styleId="ad">
    <w:name w:val="caption"/>
    <w:basedOn w:val="a"/>
    <w:next w:val="a"/>
    <w:uiPriority w:val="35"/>
    <w:qFormat/>
    <w:rsid w:val="0066238F"/>
    <w:rPr>
      <w:rFonts w:ascii="游明朝" w:eastAsia="游明朝" w:hAnsi="游明朝" w:cs="Times New Roman"/>
      <w:b/>
      <w:bCs/>
      <w:szCs w:val="21"/>
    </w:rPr>
  </w:style>
  <w:style w:type="paragraph" w:styleId="ae">
    <w:name w:val="annotation text"/>
    <w:basedOn w:val="a"/>
    <w:link w:val="af"/>
    <w:uiPriority w:val="99"/>
    <w:semiHidden/>
    <w:unhideWhenUsed/>
    <w:rsid w:val="0066238F"/>
    <w:pPr>
      <w:jc w:val="left"/>
    </w:pPr>
    <w:rPr>
      <w:rFonts w:ascii="游明朝" w:eastAsia="游明朝" w:hAnsi="游明朝" w:cs="Times New Roman"/>
    </w:rPr>
  </w:style>
  <w:style w:type="character" w:customStyle="1" w:styleId="af">
    <w:name w:val="コメント文字列 (文字)"/>
    <w:basedOn w:val="a0"/>
    <w:link w:val="ae"/>
    <w:uiPriority w:val="99"/>
    <w:semiHidden/>
    <w:rsid w:val="0066238F"/>
    <w:rPr>
      <w:rFonts w:ascii="游明朝" w:eastAsia="游明朝" w:hAnsi="游明朝" w:cs="Times New Roman"/>
    </w:rPr>
  </w:style>
  <w:style w:type="paragraph" w:styleId="af0">
    <w:name w:val="annotation subject"/>
    <w:basedOn w:val="ae"/>
    <w:next w:val="ae"/>
    <w:link w:val="af1"/>
    <w:uiPriority w:val="99"/>
    <w:semiHidden/>
    <w:unhideWhenUsed/>
    <w:rsid w:val="0066238F"/>
    <w:rPr>
      <w:b/>
      <w:bCs/>
      <w:kern w:val="0"/>
      <w:sz w:val="20"/>
      <w:szCs w:val="20"/>
      <w:lang w:val="x-none" w:eastAsia="x-none"/>
    </w:rPr>
  </w:style>
  <w:style w:type="character" w:customStyle="1" w:styleId="af1">
    <w:name w:val="コメント内容 (文字)"/>
    <w:basedOn w:val="af"/>
    <w:link w:val="af0"/>
    <w:uiPriority w:val="99"/>
    <w:semiHidden/>
    <w:rsid w:val="0066238F"/>
    <w:rPr>
      <w:rFonts w:ascii="游明朝" w:eastAsia="游明朝" w:hAnsi="游明朝" w:cs="Times New Roman"/>
      <w:b/>
      <w:bCs/>
      <w:kern w:val="0"/>
      <w:sz w:val="20"/>
      <w:szCs w:val="20"/>
      <w:lang w:val="x-none" w:eastAsia="x-none"/>
    </w:rPr>
  </w:style>
  <w:style w:type="paragraph" w:customStyle="1" w:styleId="10">
    <w:name w:val="変更箇所1"/>
    <w:hidden/>
    <w:uiPriority w:val="99"/>
    <w:semiHidden/>
    <w:rsid w:val="0066238F"/>
    <w:rPr>
      <w:rFonts w:ascii="游明朝" w:eastAsia="游明朝" w:hAnsi="游明朝" w:cs="Times New Roman"/>
    </w:rPr>
  </w:style>
  <w:style w:type="paragraph" w:styleId="af2">
    <w:name w:val="Revision"/>
    <w:hidden/>
    <w:uiPriority w:val="99"/>
    <w:semiHidden/>
    <w:rsid w:val="0066238F"/>
    <w:rPr>
      <w:rFonts w:ascii="游明朝" w:eastAsia="游明朝" w:hAnsi="游明朝" w:cs="Times New Roman"/>
    </w:rPr>
  </w:style>
  <w:style w:type="paragraph" w:styleId="af3">
    <w:name w:val="endnote text"/>
    <w:basedOn w:val="a"/>
    <w:link w:val="af4"/>
    <w:uiPriority w:val="99"/>
    <w:semiHidden/>
    <w:unhideWhenUsed/>
    <w:rsid w:val="0066238F"/>
    <w:pPr>
      <w:snapToGrid w:val="0"/>
      <w:jc w:val="left"/>
    </w:pPr>
  </w:style>
  <w:style w:type="character" w:customStyle="1" w:styleId="af4">
    <w:name w:val="文末脚注文字列 (文字)"/>
    <w:basedOn w:val="a0"/>
    <w:link w:val="af3"/>
    <w:uiPriority w:val="99"/>
    <w:semiHidden/>
    <w:rsid w:val="0066238F"/>
  </w:style>
  <w:style w:type="character" w:styleId="af5">
    <w:name w:val="endnote reference"/>
    <w:basedOn w:val="a0"/>
    <w:uiPriority w:val="99"/>
    <w:semiHidden/>
    <w:unhideWhenUsed/>
    <w:rsid w:val="006623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13837-F44C-45C7-9592-3DF51616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1383</TotalTime>
  <Pages>11</Pages>
  <Words>4158</Words>
  <Characters>23703</Characters>
  <Application>Microsoft Office Word</Application>
  <DocSecurity>0</DocSecurity>
  <Lines>197</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水島 司</dc:creator>
  <cp:keywords/>
  <dc:description/>
  <cp:lastModifiedBy>水島 司</cp:lastModifiedBy>
  <cp:revision>7</cp:revision>
  <dcterms:created xsi:type="dcterms:W3CDTF">2019-11-19T13:25:00Z</dcterms:created>
  <dcterms:modified xsi:type="dcterms:W3CDTF">2019-11-26T18:58:00Z</dcterms:modified>
</cp:coreProperties>
</file>