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7B" w:rsidRPr="00DD28D2" w:rsidRDefault="00B66F7B" w:rsidP="00B66F7B">
      <w:pPr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Toc63780462"/>
      <w:r w:rsidRPr="00DD28D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附錄</w:t>
      </w:r>
      <w:r w:rsidR="0027018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bookmarkStart w:id="1" w:name="_GoBack"/>
      <w:bookmarkEnd w:id="1"/>
      <w:r w:rsidRPr="00DD28D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</w:t>
      </w:r>
      <w:r w:rsidRPr="00DD28D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水利工程生態檢核自評表</w:t>
      </w:r>
      <w:bookmarkEnd w:id="0"/>
    </w:p>
    <w:p w:rsidR="00B66F7B" w:rsidRPr="00DD28D2" w:rsidRDefault="00B66F7B" w:rsidP="00B66F7B">
      <w:pPr>
        <w:spacing w:line="14" w:lineRule="exact"/>
        <w:rPr>
          <w:color w:val="000000" w:themeColor="text1"/>
        </w:rPr>
      </w:pPr>
    </w:p>
    <w:tbl>
      <w:tblPr>
        <w:tblW w:w="9796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18"/>
        <w:gridCol w:w="1560"/>
        <w:gridCol w:w="1274"/>
        <w:gridCol w:w="1134"/>
        <w:gridCol w:w="1134"/>
        <w:gridCol w:w="1134"/>
        <w:gridCol w:w="1701"/>
      </w:tblGrid>
      <w:tr w:rsidR="00B66F7B" w:rsidRPr="00DD28D2" w:rsidTr="009304E3">
        <w:trPr>
          <w:trHeight w:val="337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66F7B" w:rsidRPr="00DD28D2" w:rsidRDefault="00B66F7B" w:rsidP="009304E3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工程基本資料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計畫名稱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F7B" w:rsidRPr="00DD28D2" w:rsidRDefault="00B66F7B" w:rsidP="009304E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苗栗縣生態檢核工作計畫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proofErr w:type="gramEnd"/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年度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區排名稱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苑裡溪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填表人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楊嘉仁</w:t>
            </w:r>
          </w:p>
        </w:tc>
      </w:tr>
      <w:tr w:rsidR="00B66F7B" w:rsidRPr="00DD28D2" w:rsidTr="009304E3">
        <w:trPr>
          <w:trHeight w:val="386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工程名稱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F7B" w:rsidRPr="00C81BAF" w:rsidRDefault="00B66F7B" w:rsidP="009304E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C81B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苑港五號</w:t>
            </w:r>
            <w:proofErr w:type="gramEnd"/>
            <w:r w:rsidRPr="00C81B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堤防治理工程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設計單位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紀錄日期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110/04/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</w:tr>
      <w:tr w:rsidR="00B66F7B" w:rsidRPr="00DD28D2" w:rsidTr="009304E3">
        <w:trPr>
          <w:trHeight w:val="393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工程期程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C81BAF" w:rsidRDefault="00B66F7B" w:rsidP="009304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監造廠商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工程階段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spacing w:line="360" w:lineRule="auto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計畫提報階段</w:t>
            </w:r>
          </w:p>
          <w:p w:rsidR="00B66F7B" w:rsidRPr="00DD28D2" w:rsidRDefault="00B66F7B" w:rsidP="009304E3">
            <w:pPr>
              <w:snapToGrid w:val="0"/>
              <w:spacing w:line="360" w:lineRule="auto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調查設計階段</w:t>
            </w:r>
          </w:p>
          <w:p w:rsidR="00B66F7B" w:rsidRPr="00DD28D2" w:rsidRDefault="00B66F7B" w:rsidP="009304E3">
            <w:pPr>
              <w:snapToGrid w:val="0"/>
              <w:spacing w:line="360" w:lineRule="auto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施工階段</w:t>
            </w:r>
          </w:p>
          <w:p w:rsidR="00B66F7B" w:rsidRPr="00DD28D2" w:rsidRDefault="00B66F7B" w:rsidP="009304E3">
            <w:pPr>
              <w:snapToGrid w:val="0"/>
              <w:spacing w:line="360" w:lineRule="auto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維護管理階段</w:t>
            </w:r>
          </w:p>
        </w:tc>
      </w:tr>
      <w:tr w:rsidR="00B66F7B" w:rsidRPr="00DD28D2" w:rsidTr="009304E3">
        <w:trPr>
          <w:trHeight w:val="256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主辦機關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C81BAF" w:rsidRDefault="00B66F7B" w:rsidP="009304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苗栗縣政府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施工廠商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66F7B" w:rsidRPr="00DD28D2" w:rsidTr="009304E3">
        <w:trPr>
          <w:trHeight w:val="907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現況圖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C81BAF" w:rsidRDefault="00B66F7B" w:rsidP="009304E3">
            <w:pPr>
              <w:snapToGrid w:val="0"/>
              <w:ind w:left="127" w:hangingChars="53" w:hanging="12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定點連續周界照片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C81BAF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工程設施照片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</w:p>
          <w:p w:rsidR="00B66F7B" w:rsidRPr="00C81BAF" w:rsidRDefault="00B66F7B" w:rsidP="009304E3">
            <w:pPr>
              <w:snapToGrid w:val="0"/>
              <w:ind w:leftChars="-6" w:left="128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水域棲地照片</w:t>
            </w:r>
            <w:r w:rsidRPr="00C81BAF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水岸及護坡照片</w:t>
            </w:r>
          </w:p>
          <w:p w:rsidR="00B66F7B" w:rsidRPr="00C81BAF" w:rsidRDefault="00B66F7B" w:rsidP="009304E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proofErr w:type="gramStart"/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水棲生物</w:t>
            </w:r>
            <w:proofErr w:type="gramEnd"/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照片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</w:p>
          <w:p w:rsidR="00B66F7B" w:rsidRPr="00C81BAF" w:rsidRDefault="00B66F7B" w:rsidP="009304E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相關工程計畫索引圖</w:t>
            </w:r>
          </w:p>
          <w:p w:rsidR="00B66F7B" w:rsidRPr="00C81BAF" w:rsidRDefault="00B66F7B" w:rsidP="009304E3">
            <w:pPr>
              <w:snapToGri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其他：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</w:t>
            </w:r>
          </w:p>
          <w:p w:rsidR="00B66F7B" w:rsidRPr="00C81BAF" w:rsidRDefault="00B66F7B" w:rsidP="009304E3">
            <w:pPr>
              <w:snapToGrid w:val="0"/>
              <w:ind w:left="720" w:hangingChars="300" w:hanging="72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上開現況圖及相關照片等，</w:t>
            </w:r>
            <w:proofErr w:type="gramStart"/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請列附件</w:t>
            </w:r>
            <w:proofErr w:type="gramEnd"/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工程預算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經費</w:t>
            </w:r>
          </w:p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81BA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（千元）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C81BAF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66F7B" w:rsidRPr="00DD28D2" w:rsidTr="009304E3">
        <w:trPr>
          <w:trHeight w:val="429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基地位置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行政區：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苗栗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苑裡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區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鄉、鎮、市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苑港</w:t>
            </w:r>
            <w:proofErr w:type="gramEnd"/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里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村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；</w:t>
            </w:r>
          </w:p>
          <w:p w:rsidR="00B66F7B" w:rsidRPr="00DD28D2" w:rsidRDefault="00B66F7B" w:rsidP="009304E3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TWD97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座標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X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5D27CE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4955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Y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5D27CE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2706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230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</w:t>
            </w:r>
          </w:p>
        </w:tc>
      </w:tr>
      <w:tr w:rsidR="00B66F7B" w:rsidRPr="00DD28D2" w:rsidTr="009304E3">
        <w:trPr>
          <w:trHeight w:val="407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工程目的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6F7B" w:rsidRPr="00DD28D2" w:rsidRDefault="00B66F7B" w:rsidP="009304E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解決區域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淹水問題</w:t>
            </w:r>
          </w:p>
        </w:tc>
      </w:tr>
      <w:tr w:rsidR="00B66F7B" w:rsidRPr="00DD28D2" w:rsidTr="009304E3">
        <w:trPr>
          <w:trHeight w:val="400"/>
        </w:trPr>
        <w:tc>
          <w:tcPr>
            <w:tcW w:w="44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工程概要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施作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堤防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L=400M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含水防道路</w:t>
            </w:r>
          </w:p>
        </w:tc>
      </w:tr>
      <w:tr w:rsidR="00B66F7B" w:rsidRPr="00DD28D2" w:rsidTr="009304E3">
        <w:trPr>
          <w:trHeight w:val="391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6F7B" w:rsidRPr="00DD28D2" w:rsidRDefault="00B66F7B" w:rsidP="009304E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預期效益</w:t>
            </w:r>
          </w:p>
        </w:tc>
        <w:tc>
          <w:tcPr>
            <w:tcW w:w="7937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F7B" w:rsidRPr="00DD28D2" w:rsidRDefault="00B66F7B" w:rsidP="009304E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預計改善淹水面積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公頃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  <w:tblHeader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階段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檢核項目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評估內容</w:t>
            </w:r>
          </w:p>
        </w:tc>
        <w:tc>
          <w:tcPr>
            <w:tcW w:w="637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檢核事項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441" w:type="dxa"/>
            <w:vMerge w:val="restart"/>
            <w:tcBorders>
              <w:lef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工程計畫提報核定階段</w:t>
            </w:r>
          </w:p>
        </w:tc>
        <w:tc>
          <w:tcPr>
            <w:tcW w:w="1418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專業參與</w:t>
            </w: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生態背景團隊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>是否有生態背景領域工作團隊參與，協助蒐集調查生態資料、評估生態衝擊、擬定生態保育原則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? 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DD28D2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景邦科技股份有限公司、觀察家生態顧問有限公司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、王豫煌博士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1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生態資料蒐集調查</w:t>
            </w: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地理位置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B66F7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>區位：</w:t>
            </w:r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法定自然保護區、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一般區</w:t>
            </w:r>
          </w:p>
          <w:p w:rsidR="00B66F7B" w:rsidRPr="00DD28D2" w:rsidRDefault="00B66F7B" w:rsidP="00B66F7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>(</w:t>
            </w:r>
            <w:r w:rsidRPr="00DD28D2">
              <w:rPr>
                <w:rFonts w:ascii="Times New Roman" w:hAnsi="Times New Roman"/>
                <w:color w:val="000000" w:themeColor="text1"/>
              </w:rPr>
              <w:t>法定自然保護區包含自然保留區、野生動物保護區、野生動物重要棲息環境、國家公園、國家自然公園、國有林自然保護區、國家重要濕地、海岸保護區</w:t>
            </w:r>
            <w:r w:rsidRPr="00DD28D2">
              <w:rPr>
                <w:rFonts w:ascii="Times New Roman" w:hAnsi="Times New Roman"/>
                <w:color w:val="000000" w:themeColor="text1"/>
              </w:rPr>
              <w:t>…</w:t>
            </w:r>
            <w:r w:rsidRPr="00DD28D2">
              <w:rPr>
                <w:rFonts w:ascii="Times New Roman" w:hAnsi="Times New Roman"/>
                <w:color w:val="000000" w:themeColor="text1"/>
              </w:rPr>
              <w:t>等。</w:t>
            </w:r>
            <w:r w:rsidRPr="00DD28D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1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關注物種及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重要棲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是否有關注物種，如保育類動物、特稀有植物、指標物種、老樹或民俗動植物等？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□</w:t>
            </w:r>
            <w:r w:rsidRPr="00DD28D2">
              <w:rPr>
                <w:rFonts w:ascii="Times New Roman" w:hAnsi="Times New Roman"/>
                <w:color w:val="000000" w:themeColor="text1"/>
              </w:rPr>
              <w:t>是：</w:t>
            </w:r>
            <w:r w:rsidRPr="00DD28D2">
              <w:rPr>
                <w:rFonts w:ascii="Times New Roman" w:hAnsi="Times New Roman"/>
                <w:color w:val="000000" w:themeColor="text1"/>
                <w:u w:val="single"/>
              </w:rPr>
              <w:t xml:space="preserve">                                             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工址或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鄰近地區是否有森林、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水系、埤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塘、濕地及關注物種之棲地分佈與依賴之生態系統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是：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苑裡西海口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潮間帶濕地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出海口多樣化蟹類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)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、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土坡護岸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翠鳥巢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)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生態環境及議題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>1.</w:t>
            </w:r>
            <w:r w:rsidRPr="00DD28D2">
              <w:rPr>
                <w:rFonts w:ascii="Times New Roman" w:hAnsi="Times New Roman"/>
                <w:color w:val="000000" w:themeColor="text1"/>
              </w:rPr>
              <w:t>是否具體調查掌握自然及生態環境資料</w:t>
            </w:r>
            <w:r w:rsidRPr="00DD28D2">
              <w:rPr>
                <w:rFonts w:ascii="Times New Roman" w:hAnsi="Times New Roman"/>
                <w:color w:val="000000" w:themeColor="text1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proofErr w:type="gramStart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此區棲地位</w:t>
            </w:r>
            <w:proofErr w:type="gramEnd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於河口，僅剩左岸保留自然植生及灘地，並</w:t>
            </w:r>
            <w:proofErr w:type="gramStart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可供蟹類</w:t>
            </w:r>
            <w:proofErr w:type="gramEnd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棲息，</w:t>
            </w:r>
            <w:proofErr w:type="gramStart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沿線濱溪植</w:t>
            </w:r>
            <w:proofErr w:type="gramEnd"/>
            <w:r w:rsidRPr="00E42088">
              <w:rPr>
                <w:rFonts w:ascii="Times New Roman" w:hAnsi="Times New Roman" w:hint="eastAsia"/>
                <w:color w:val="000000" w:themeColor="text1"/>
                <w:u w:val="single"/>
              </w:rPr>
              <w:t>生帶可見大量水鳥。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是否確認工程範圍及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邊環境的生態議題與生態保全對象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E42088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 w:hint="eastAsia"/>
                <w:color w:val="000000" w:themeColor="text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河口區域多樣性蟹類生態，水鳥棲息利用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>之濱溪林帶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65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</w:t>
            </w:r>
          </w:p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生態保育對策</w:t>
            </w: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方案評估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是否有評估生態、環境、安全、社會、經濟等層面之影響，提出對生態環境衝擊較小的工程計畫方案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E420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工程考量生態環境衝擊減輕方案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調查評析、生態保育方案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是否針對關注物種及重要生物棲地與</w:t>
            </w: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水利工程快速棲地生態評估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結果，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擬符合迴避、縮小、減輕與補償策略之生態保育對策，提出合宜之工程配置方案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是：</w:t>
            </w:r>
            <w:r>
              <w:rPr>
                <w:rFonts w:ascii="標楷體" w:hAnsi="標楷體" w:hint="eastAsia"/>
                <w:color w:val="000000" w:themeColor="text1"/>
                <w:u w:val="single"/>
              </w:rPr>
              <w:t>迴避工程範圍上游</w:t>
            </w:r>
            <w:proofErr w:type="gramStart"/>
            <w:r>
              <w:rPr>
                <w:rFonts w:ascii="標楷體" w:hAnsi="標楷體" w:hint="eastAsia"/>
                <w:color w:val="000000" w:themeColor="text1"/>
                <w:u w:val="single"/>
              </w:rPr>
              <w:t>濱溪帶</w:t>
            </w:r>
            <w:proofErr w:type="gramEnd"/>
            <w:r>
              <w:rPr>
                <w:rFonts w:ascii="標楷體" w:hAnsi="標楷體" w:hint="eastAsia"/>
                <w:color w:val="000000" w:themeColor="text1"/>
                <w:u w:val="single"/>
              </w:rPr>
              <w:t>及灘地區域</w:t>
            </w:r>
            <w:proofErr w:type="gramStart"/>
            <w:r>
              <w:rPr>
                <w:rFonts w:ascii="標楷體" w:hAnsi="標楷體" w:hint="eastAsia"/>
                <w:color w:val="000000" w:themeColor="text1"/>
                <w:u w:val="single"/>
              </w:rPr>
              <w:t>不</w:t>
            </w:r>
            <w:proofErr w:type="gramEnd"/>
            <w:r>
              <w:rPr>
                <w:rFonts w:ascii="標楷體" w:hAnsi="標楷體" w:hint="eastAsia"/>
                <w:color w:val="000000" w:themeColor="text1"/>
                <w:u w:val="single"/>
              </w:rPr>
              <w:t>擾動，限制開挖範圍、堤後納入動物通道設計，施工便道以即有道路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經費編列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編列生態調查、保育措施、追蹤監測所需經費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本團隊於案件核定前已逕行生態初步調查評估，案件核定後將進行相關生態檢核作業。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民眾參與</w:t>
            </w: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地方說明會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是否邀集生態背景人員、相關單位、在地民眾與關心相關議題之民間團體辦理地方說明會，蒐集、整合並溝通相關意見，說明工程計畫構想方案、生態影響、因應對策，並蒐集回應相關意見？</w:t>
            </w:r>
          </w:p>
          <w:p w:rsidR="00B66F7B" w:rsidRPr="00DD28D2" w:rsidRDefault="00B66F7B" w:rsidP="009304E3">
            <w:pPr>
              <w:adjustRightInd w:val="0"/>
              <w:snapToGrid w:val="0"/>
              <w:ind w:left="701" w:hangingChars="292" w:hanging="70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: 108.8.12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與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NGO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團隊現</w:t>
            </w:r>
            <w:proofErr w:type="gramStart"/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勘</w:t>
            </w:r>
            <w:proofErr w:type="gramEnd"/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、收集相關意見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:109.17.13</w:t>
            </w:r>
            <w:r w:rsidRPr="00C5193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辦理生態檢核說明會。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資訊公開</w:t>
            </w:r>
          </w:p>
        </w:tc>
        <w:tc>
          <w:tcPr>
            <w:tcW w:w="1560" w:type="dxa"/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計畫資訊公開</w:t>
            </w:r>
          </w:p>
        </w:tc>
        <w:tc>
          <w:tcPr>
            <w:tcW w:w="6377" w:type="dxa"/>
            <w:gridSpan w:val="5"/>
            <w:tcBorders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>是否主動將工程計畫內容之資訊公開</w:t>
            </w:r>
            <w:r w:rsidRPr="00DD28D2">
              <w:rPr>
                <w:rFonts w:ascii="Times New Roman" w:hAnsi="Times New Roman"/>
                <w:color w:val="000000" w:themeColor="text1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是：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公開於研究資料寄存所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https://data.depositar.io/organization/ecocheck_miaoli_2019-2020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調查</w:t>
            </w: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設計階段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生態背景及工程專業團隊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是否組成含生態背景及工程專業之跨領域工作團隊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>
              <w:rPr>
                <w:rFonts w:ascii="Times New Roman" w:hAnsi="Times New Roman" w:hint="eastAsia"/>
                <w:color w:val="000000" w:themeColor="text1"/>
              </w:rPr>
              <w:t>:</w:t>
            </w:r>
            <w:r w:rsidRPr="00DD28D2">
              <w:rPr>
                <w:rFonts w:ascii="標楷體" w:hAnsi="標楷體" w:hint="eastAsia"/>
                <w:color w:val="000000" w:themeColor="text1"/>
                <w:u w:val="single"/>
              </w:rPr>
              <w:t xml:space="preserve"> 景邦科技股份有限公司、觀察家生態顧問有限公司</w:t>
            </w:r>
            <w:r>
              <w:rPr>
                <w:rFonts w:ascii="標楷體" w:hAnsi="標楷體" w:hint="eastAsia"/>
                <w:color w:val="000000" w:themeColor="text1"/>
                <w:u w:val="single"/>
              </w:rPr>
              <w:t>、王豫煌博士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  <w:r w:rsidRPr="00DD28D2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2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設計成果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生態保育措施及工程方案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是否根據</w:t>
            </w: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水利工程快速棲地生態評估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成果提出生態保育措施及工程方案，並透過生態及工程人員的意見往復確認可行性後，完成細部設計。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44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設計資訊公開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是否主動將生態保育措施、工程內容等設計成果之資訊公開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是：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公開於研究資料寄存所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https://data.depositar.io/organization/ecocheck_miaoli_2019-2020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施工階段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專業參與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生態背景及工程專業團隊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是否組成含生態背景及工程背景之跨領域工作團隊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DD28D2">
              <w:rPr>
                <w:rFonts w:ascii="標楷體" w:hAnsi="標楷體" w:hint="eastAsia"/>
                <w:color w:val="000000" w:themeColor="text1"/>
                <w:u w:val="single"/>
              </w:rPr>
              <w:t>綠川工程股份有限公司、</w:t>
            </w:r>
            <w:proofErr w:type="gramStart"/>
            <w:r w:rsidRPr="00DD28D2">
              <w:rPr>
                <w:rFonts w:ascii="標楷體" w:hAnsi="標楷體" w:hint="eastAsia"/>
                <w:color w:val="000000" w:themeColor="text1"/>
                <w:u w:val="single"/>
              </w:rPr>
              <w:t>民翔環境</w:t>
            </w:r>
            <w:proofErr w:type="gramEnd"/>
            <w:r w:rsidRPr="00DD28D2">
              <w:rPr>
                <w:rFonts w:ascii="標楷體" w:hAnsi="標楷體" w:hint="eastAsia"/>
                <w:color w:val="000000" w:themeColor="text1"/>
                <w:u w:val="single"/>
              </w:rPr>
              <w:t>生態研究有限公司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生態保育措施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施工廠商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是否辦理施工人員及生態背景人員現場勘查，確認施工廠商清楚瞭解生態保全對象位置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DD28D2">
              <w:rPr>
                <w:rFonts w:ascii="標楷體" w:hAnsi="標楷體"/>
                <w:color w:val="000000" w:themeColor="text1"/>
                <w:szCs w:val="24"/>
              </w:rPr>
              <w:t>■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DD28D2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工作避免影響苑裡溪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溪流水質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與底床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。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滯不破壞鄰近區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東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側樹林</w:t>
            </w:r>
            <w:proofErr w:type="gramStart"/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草灌叢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DD28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是否擬定施工前環境保護教育訓練計畫，並將生態保育措施納入宣導。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施工計畫書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施工計畫書是否納入生態保育措施，說明施工擾動範圍，並以圖面呈現與生態保全對象之相對應位置。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生態保育品質管理措施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履約文件是否有將生態保育措施納入自主檢查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是否擬定工地環境生態自主檢查及異常情況處理計畫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施工是否確實依核定之生態保育措施執行，並於施工過程中注意對生態之影響，以確認生態保育成效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</w:p>
          <w:p w:rsidR="00B66F7B" w:rsidRPr="00DD28D2" w:rsidRDefault="00B66F7B" w:rsidP="009304E3">
            <w:pPr>
              <w:adjustRightInd w:val="0"/>
              <w:snapToGrid w:val="0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施工生態保育執行狀況是否納入工程督導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pStyle w:val="a3"/>
              <w:adjustRightInd w:val="0"/>
              <w:snapToGrid w:val="0"/>
              <w:ind w:leftChars="0" w:left="-36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DD28D2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DD28D2">
              <w:rPr>
                <w:rFonts w:ascii="標楷體" w:hAnsi="標楷體"/>
                <w:color w:val="000000" w:themeColor="text1"/>
              </w:rPr>
              <w:t>■</w:t>
            </w:r>
            <w:r w:rsidRPr="00DD28D2">
              <w:rPr>
                <w:rFonts w:ascii="Times New Roman" w:hAnsi="Times New Roman"/>
                <w:color w:val="000000" w:themeColor="text1"/>
              </w:rPr>
              <w:t>是</w:t>
            </w:r>
            <w:r w:rsidRPr="00DD28D2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gramStart"/>
            <w:r w:rsidRPr="00DD28D2">
              <w:rPr>
                <w:rFonts w:ascii="Times New Roman" w:hAnsi="Times New Roman"/>
                <w:color w:val="000000" w:themeColor="text1"/>
              </w:rPr>
              <w:t>□</w:t>
            </w:r>
            <w:r w:rsidRPr="00DD28D2">
              <w:rPr>
                <w:rFonts w:ascii="Times New Roman" w:hAnsi="Times New Roman"/>
                <w:color w:val="000000" w:themeColor="text1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民眾參與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施工說明會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是否邀集生態背景人員、相關單位、在地民眾與關心相關議題之民間團體辦理施工說明會，蒐集、整合並溝通相關意見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生態覆核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完工後生態資料覆核比對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工程完工後，是否辦理</w:t>
            </w: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水利工程快速棲地生態評估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，覆核比對施工前後差異性</w:t>
            </w: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。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</w:trPr>
        <w:tc>
          <w:tcPr>
            <w:tcW w:w="4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施工資訊公開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是否主動將施工相關計畫內容之資訊公開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?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1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維護管理階段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生態資料建檔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生態檢核資料建檔參考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是否將工程生命週期之生態棲地檢核成果資料建檔，以利後續維護管理參考，避免破壞生態？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B66F7B" w:rsidRPr="00DD28D2" w:rsidTr="00930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44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F7B" w:rsidRPr="00DD28D2" w:rsidRDefault="00B66F7B" w:rsidP="009304E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資訊公開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評估資訊公開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是否將工程生命週期之生態棲地檢核成果資料等資訊公開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?   </w:t>
            </w:r>
          </w:p>
          <w:p w:rsidR="00B66F7B" w:rsidRPr="00DD28D2" w:rsidRDefault="00B66F7B" w:rsidP="009304E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proofErr w:type="gramStart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否</w:t>
            </w:r>
            <w:proofErr w:type="gramEnd"/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DD28D2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</w:t>
            </w:r>
          </w:p>
        </w:tc>
      </w:tr>
    </w:tbl>
    <w:p w:rsidR="00B66F7B" w:rsidRPr="00DD28D2" w:rsidRDefault="00B66F7B" w:rsidP="00B66F7B">
      <w:pPr>
        <w:rPr>
          <w:color w:val="000000" w:themeColor="text1"/>
          <w:sz w:val="20"/>
          <w:szCs w:val="18"/>
        </w:rPr>
      </w:pPr>
    </w:p>
    <w:p w:rsidR="00491647" w:rsidRDefault="00491647"/>
    <w:sectPr w:rsidR="004916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75"/>
    <w:rsid w:val="0027018C"/>
    <w:rsid w:val="00491647"/>
    <w:rsid w:val="00564475"/>
    <w:rsid w:val="00B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B66F7B"/>
    <w:pPr>
      <w:ind w:leftChars="200" w:left="480"/>
    </w:pPr>
    <w:rPr>
      <w:rFonts w:ascii="Arial" w:eastAsia="標楷體" w:hAnsi="Arial" w:cs="Times New Roman"/>
      <w:szCs w:val="24"/>
    </w:rPr>
  </w:style>
  <w:style w:type="character" w:customStyle="1" w:styleId="a4">
    <w:name w:val="清單段落 字元"/>
    <w:aliases w:val="卑南壹 字元"/>
    <w:link w:val="a3"/>
    <w:uiPriority w:val="34"/>
    <w:locked/>
    <w:rsid w:val="00B66F7B"/>
    <w:rPr>
      <w:rFonts w:ascii="Arial" w:eastAsia="標楷體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B66F7B"/>
    <w:pPr>
      <w:ind w:leftChars="200" w:left="480"/>
    </w:pPr>
    <w:rPr>
      <w:rFonts w:ascii="Arial" w:eastAsia="標楷體" w:hAnsi="Arial" w:cs="Times New Roman"/>
      <w:szCs w:val="24"/>
    </w:rPr>
  </w:style>
  <w:style w:type="character" w:customStyle="1" w:styleId="a4">
    <w:name w:val="清單段落 字元"/>
    <w:aliases w:val="卑南壹 字元"/>
    <w:link w:val="a3"/>
    <w:uiPriority w:val="34"/>
    <w:locked/>
    <w:rsid w:val="00B66F7B"/>
    <w:rPr>
      <w:rFonts w:ascii="Arial" w:eastAsia="標楷體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zooboss</dc:creator>
  <cp:keywords/>
  <dc:description/>
  <cp:lastModifiedBy>zooboss</cp:lastModifiedBy>
  <cp:revision>4</cp:revision>
  <dcterms:created xsi:type="dcterms:W3CDTF">2021-06-28T11:58:00Z</dcterms:created>
  <dcterms:modified xsi:type="dcterms:W3CDTF">2021-06-28T12:03:00Z</dcterms:modified>
</cp:coreProperties>
</file>