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25801A" w14:textId="77777777" w:rsidR="008E38DB" w:rsidRPr="005A42E1" w:rsidRDefault="008E38DB" w:rsidP="008E38DB">
      <w:pPr>
        <w:pStyle w:val="ab"/>
        <w:spacing w:line="200" w:lineRule="atLeast"/>
        <w:rPr>
          <w:b/>
          <w:noProof/>
          <w:kern w:val="2"/>
          <w:sz w:val="32"/>
          <w:szCs w:val="32"/>
        </w:rPr>
      </w:pPr>
      <w:r w:rsidRPr="005A42E1">
        <w:rPr>
          <w:b/>
          <w:noProof/>
          <w:kern w:val="2"/>
          <w:sz w:val="32"/>
          <w:szCs w:val="32"/>
        </w:rPr>
        <w:t>『南清水溝溪瑞田堤段工程生態檢核及民眾參與計畫』</w:t>
      </w:r>
    </w:p>
    <w:p w14:paraId="6EB02DF9" w14:textId="0E323332" w:rsidR="008E38DB" w:rsidRPr="005A42E1" w:rsidRDefault="00FB1D00" w:rsidP="008E38DB">
      <w:pPr>
        <w:pStyle w:val="ab"/>
        <w:spacing w:line="200" w:lineRule="atLeast"/>
        <w:rPr>
          <w:b/>
          <w:noProof/>
          <w:color w:val="000000"/>
          <w:kern w:val="2"/>
          <w:sz w:val="32"/>
          <w:szCs w:val="32"/>
        </w:rPr>
      </w:pPr>
      <w:r>
        <w:rPr>
          <w:rFonts w:hint="eastAsia"/>
          <w:b/>
          <w:noProof/>
          <w:color w:val="000000"/>
          <w:kern w:val="2"/>
          <w:sz w:val="32"/>
          <w:szCs w:val="32"/>
        </w:rPr>
        <w:t>現勘工作會議</w:t>
      </w:r>
      <w:r w:rsidR="008E38DB" w:rsidRPr="005A42E1">
        <w:rPr>
          <w:b/>
          <w:noProof/>
          <w:color w:val="000000"/>
          <w:kern w:val="2"/>
          <w:sz w:val="32"/>
          <w:szCs w:val="32"/>
        </w:rPr>
        <w:t>紀錄</w:t>
      </w:r>
    </w:p>
    <w:p w14:paraId="77E0A310" w14:textId="2B9367F6" w:rsidR="008E38DB" w:rsidRPr="005A42E1" w:rsidRDefault="008E38DB" w:rsidP="008E38DB">
      <w:pPr>
        <w:pStyle w:val="1"/>
        <w:spacing w:beforeLines="50" w:before="180" w:afterLines="50" w:after="180" w:line="400" w:lineRule="exact"/>
        <w:ind w:leftChars="0" w:left="0"/>
        <w:jc w:val="both"/>
        <w:rPr>
          <w:rFonts w:ascii="Times New Roman" w:hAnsi="Times New Roman"/>
          <w:color w:val="000000"/>
          <w:sz w:val="28"/>
          <w:szCs w:val="32"/>
        </w:rPr>
      </w:pPr>
      <w:r w:rsidRPr="005A42E1">
        <w:rPr>
          <w:rFonts w:ascii="Times New Roman" w:hAnsi="Times New Roman"/>
          <w:color w:val="000000"/>
          <w:sz w:val="28"/>
          <w:szCs w:val="32"/>
        </w:rPr>
        <w:t>壹、</w:t>
      </w:r>
      <w:r w:rsidR="00B16AFA" w:rsidRPr="005A42E1">
        <w:rPr>
          <w:rFonts w:ascii="Times New Roman" w:hAnsi="Times New Roman" w:hint="eastAsia"/>
          <w:color w:val="000000"/>
          <w:sz w:val="28"/>
          <w:szCs w:val="32"/>
        </w:rPr>
        <w:t>現勘</w:t>
      </w:r>
      <w:r w:rsidRPr="005A42E1">
        <w:rPr>
          <w:rFonts w:ascii="Times New Roman" w:hAnsi="Times New Roman"/>
          <w:color w:val="000000"/>
          <w:sz w:val="28"/>
          <w:szCs w:val="32"/>
        </w:rPr>
        <w:t>時間：</w:t>
      </w:r>
      <w:r w:rsidRPr="005A42E1">
        <w:rPr>
          <w:rFonts w:ascii="Times New Roman" w:hAnsi="Times New Roman"/>
          <w:color w:val="000000"/>
          <w:sz w:val="28"/>
          <w:szCs w:val="32"/>
        </w:rPr>
        <w:t>110</w:t>
      </w:r>
      <w:r w:rsidRPr="005A42E1">
        <w:rPr>
          <w:rFonts w:ascii="Times New Roman" w:hAnsi="Times New Roman"/>
          <w:color w:val="000000"/>
          <w:sz w:val="28"/>
          <w:szCs w:val="32"/>
        </w:rPr>
        <w:t>年</w:t>
      </w:r>
      <w:r w:rsidR="00FB1D00">
        <w:rPr>
          <w:rFonts w:ascii="Times New Roman" w:hAnsi="Times New Roman"/>
          <w:color w:val="000000"/>
          <w:sz w:val="28"/>
          <w:szCs w:val="32"/>
        </w:rPr>
        <w:t>10</w:t>
      </w:r>
      <w:r w:rsidRPr="005A42E1">
        <w:rPr>
          <w:rFonts w:ascii="Times New Roman" w:hAnsi="Times New Roman"/>
          <w:color w:val="000000"/>
          <w:sz w:val="28"/>
          <w:szCs w:val="32"/>
        </w:rPr>
        <w:t>月</w:t>
      </w:r>
      <w:r w:rsidR="00FB1D00">
        <w:rPr>
          <w:rFonts w:ascii="Times New Roman" w:hAnsi="Times New Roman"/>
          <w:color w:val="000000"/>
          <w:sz w:val="28"/>
          <w:szCs w:val="32"/>
        </w:rPr>
        <w:t>06</w:t>
      </w:r>
      <w:r w:rsidRPr="005A42E1">
        <w:rPr>
          <w:rFonts w:ascii="Times New Roman" w:hAnsi="Times New Roman"/>
          <w:color w:val="000000"/>
          <w:sz w:val="28"/>
          <w:szCs w:val="32"/>
        </w:rPr>
        <w:t>日</w:t>
      </w:r>
      <w:r w:rsidRPr="005A42E1">
        <w:rPr>
          <w:rFonts w:ascii="Times New Roman" w:hAnsi="Times New Roman"/>
          <w:color w:val="000000"/>
          <w:sz w:val="28"/>
          <w:szCs w:val="32"/>
        </w:rPr>
        <w:t>(</w:t>
      </w:r>
      <w:r w:rsidRPr="005A42E1">
        <w:rPr>
          <w:rFonts w:ascii="Times New Roman" w:hAnsi="Times New Roman"/>
          <w:color w:val="000000"/>
          <w:sz w:val="28"/>
          <w:szCs w:val="32"/>
        </w:rPr>
        <w:t>星期</w:t>
      </w:r>
      <w:r w:rsidR="00FB1D00">
        <w:rPr>
          <w:rFonts w:ascii="Times New Roman" w:hAnsi="Times New Roman"/>
          <w:color w:val="000000"/>
          <w:sz w:val="28"/>
          <w:szCs w:val="32"/>
        </w:rPr>
        <w:t>三</w:t>
      </w:r>
      <w:r w:rsidRPr="005A42E1">
        <w:rPr>
          <w:rFonts w:ascii="Times New Roman" w:hAnsi="Times New Roman"/>
          <w:color w:val="000000"/>
          <w:sz w:val="28"/>
          <w:szCs w:val="32"/>
        </w:rPr>
        <w:t>)</w:t>
      </w:r>
      <w:r w:rsidR="00FB1D00">
        <w:rPr>
          <w:rFonts w:ascii="Times New Roman" w:hAnsi="Times New Roman" w:hint="eastAsia"/>
          <w:color w:val="000000"/>
          <w:sz w:val="28"/>
          <w:szCs w:val="32"/>
        </w:rPr>
        <w:t>下</w:t>
      </w:r>
      <w:r w:rsidRPr="005A42E1">
        <w:rPr>
          <w:rFonts w:ascii="Times New Roman" w:hAnsi="Times New Roman"/>
          <w:color w:val="000000"/>
          <w:sz w:val="28"/>
          <w:szCs w:val="32"/>
        </w:rPr>
        <w:t>午</w:t>
      </w:r>
      <w:r w:rsidR="00FB1D00">
        <w:rPr>
          <w:rFonts w:ascii="Times New Roman" w:hAnsi="Times New Roman" w:hint="eastAsia"/>
          <w:color w:val="000000"/>
          <w:sz w:val="28"/>
          <w:szCs w:val="32"/>
        </w:rPr>
        <w:t>16</w:t>
      </w:r>
      <w:r w:rsidRPr="005A42E1">
        <w:rPr>
          <w:rFonts w:ascii="Times New Roman" w:hAnsi="Times New Roman"/>
          <w:color w:val="000000"/>
          <w:sz w:val="28"/>
          <w:szCs w:val="32"/>
        </w:rPr>
        <w:t>時</w:t>
      </w:r>
      <w:r w:rsidR="00BC4BA0" w:rsidRPr="005A42E1">
        <w:rPr>
          <w:rFonts w:ascii="Times New Roman" w:hAnsi="Times New Roman" w:hint="eastAsia"/>
          <w:color w:val="000000"/>
          <w:sz w:val="28"/>
          <w:szCs w:val="32"/>
        </w:rPr>
        <w:t>0</w:t>
      </w:r>
      <w:r w:rsidR="00B16AFA" w:rsidRPr="005A42E1">
        <w:rPr>
          <w:rFonts w:ascii="Times New Roman" w:hAnsi="Times New Roman" w:hint="eastAsia"/>
          <w:color w:val="000000"/>
          <w:sz w:val="28"/>
          <w:szCs w:val="32"/>
        </w:rPr>
        <w:t>0</w:t>
      </w:r>
      <w:r w:rsidR="00B16AFA" w:rsidRPr="005A42E1">
        <w:rPr>
          <w:rFonts w:ascii="Times New Roman" w:hAnsi="Times New Roman" w:hint="eastAsia"/>
          <w:color w:val="000000"/>
          <w:sz w:val="28"/>
          <w:szCs w:val="32"/>
        </w:rPr>
        <w:t>分</w:t>
      </w:r>
    </w:p>
    <w:p w14:paraId="7FDC9585" w14:textId="2AD25F30" w:rsidR="008E38DB" w:rsidRPr="005A42E1" w:rsidRDefault="008E38DB" w:rsidP="008E38DB">
      <w:pPr>
        <w:pStyle w:val="1"/>
        <w:spacing w:beforeLines="50" w:before="180" w:afterLines="50" w:after="180" w:line="400" w:lineRule="exact"/>
        <w:ind w:leftChars="0" w:left="0"/>
        <w:jc w:val="both"/>
        <w:rPr>
          <w:rFonts w:ascii="Times New Roman" w:hAnsi="Times New Roman"/>
          <w:color w:val="000000"/>
          <w:sz w:val="28"/>
          <w:szCs w:val="32"/>
        </w:rPr>
      </w:pPr>
      <w:r w:rsidRPr="005A42E1">
        <w:rPr>
          <w:rFonts w:ascii="Times New Roman" w:hAnsi="Times New Roman"/>
          <w:color w:val="000000"/>
          <w:sz w:val="28"/>
          <w:szCs w:val="32"/>
        </w:rPr>
        <w:t>貳、</w:t>
      </w:r>
      <w:r w:rsidR="00B16AFA" w:rsidRPr="005A42E1">
        <w:rPr>
          <w:rFonts w:ascii="Times New Roman" w:hAnsi="Times New Roman" w:hint="eastAsia"/>
          <w:color w:val="000000"/>
          <w:sz w:val="28"/>
          <w:szCs w:val="32"/>
        </w:rPr>
        <w:t>現勘</w:t>
      </w:r>
      <w:r w:rsidRPr="005A42E1">
        <w:rPr>
          <w:rFonts w:ascii="Times New Roman" w:hAnsi="Times New Roman"/>
          <w:color w:val="000000"/>
          <w:sz w:val="28"/>
          <w:szCs w:val="32"/>
        </w:rPr>
        <w:t>地點：</w:t>
      </w:r>
      <w:r w:rsidR="00B16AFA" w:rsidRPr="005A42E1">
        <w:rPr>
          <w:rFonts w:ascii="Times New Roman" w:hAnsi="Times New Roman" w:hint="eastAsia"/>
          <w:color w:val="000000"/>
          <w:sz w:val="28"/>
          <w:szCs w:val="32"/>
        </w:rPr>
        <w:t>南清水溝溪</w:t>
      </w:r>
      <w:r w:rsidR="00FB1D00">
        <w:rPr>
          <w:rFonts w:ascii="Times New Roman" w:hAnsi="Times New Roman" w:hint="eastAsia"/>
          <w:color w:val="000000"/>
          <w:sz w:val="28"/>
          <w:szCs w:val="32"/>
        </w:rPr>
        <w:t>工區位置</w:t>
      </w:r>
    </w:p>
    <w:p w14:paraId="4C610122" w14:textId="77777777" w:rsidR="008E38DB" w:rsidRPr="005A42E1" w:rsidRDefault="00B16AFA" w:rsidP="008E38DB">
      <w:pPr>
        <w:pStyle w:val="1"/>
        <w:spacing w:beforeLines="50" w:before="180" w:afterLines="50" w:after="180" w:line="400" w:lineRule="exact"/>
        <w:ind w:leftChars="0" w:left="0"/>
        <w:jc w:val="both"/>
        <w:rPr>
          <w:rFonts w:ascii="Times New Roman" w:hAnsi="Times New Roman"/>
          <w:color w:val="000000"/>
          <w:sz w:val="28"/>
          <w:szCs w:val="32"/>
        </w:rPr>
      </w:pPr>
      <w:r w:rsidRPr="005A42E1">
        <w:rPr>
          <w:rFonts w:ascii="Times New Roman" w:hAnsi="Times New Roman" w:hint="eastAsia"/>
          <w:color w:val="000000"/>
          <w:sz w:val="28"/>
          <w:szCs w:val="32"/>
        </w:rPr>
        <w:t>參</w:t>
      </w:r>
      <w:r w:rsidR="008E38DB" w:rsidRPr="005A42E1">
        <w:rPr>
          <w:rFonts w:ascii="Times New Roman" w:hAnsi="Times New Roman"/>
          <w:color w:val="000000"/>
          <w:sz w:val="28"/>
          <w:szCs w:val="32"/>
        </w:rPr>
        <w:t>、出列席單位及人員：詳簽到簿</w:t>
      </w:r>
    </w:p>
    <w:p w14:paraId="40754BE5" w14:textId="77777777" w:rsidR="008E38DB" w:rsidRPr="005A42E1" w:rsidRDefault="00B16AFA" w:rsidP="008E38DB">
      <w:pPr>
        <w:pStyle w:val="1"/>
        <w:spacing w:beforeLines="50" w:before="180" w:afterLines="50" w:after="180" w:line="400" w:lineRule="exact"/>
        <w:ind w:leftChars="0" w:left="0"/>
        <w:jc w:val="both"/>
        <w:rPr>
          <w:rFonts w:ascii="Times New Roman" w:hAnsi="Times New Roman"/>
          <w:color w:val="000000"/>
          <w:sz w:val="28"/>
        </w:rPr>
      </w:pPr>
      <w:bookmarkStart w:id="0" w:name="內容"/>
      <w:bookmarkEnd w:id="0"/>
      <w:r w:rsidRPr="005A42E1">
        <w:rPr>
          <w:rFonts w:ascii="Times New Roman" w:hAnsi="Times New Roman" w:hint="eastAsia"/>
          <w:color w:val="000000"/>
          <w:sz w:val="28"/>
        </w:rPr>
        <w:t>肆</w:t>
      </w:r>
      <w:r w:rsidRPr="005A42E1">
        <w:rPr>
          <w:rFonts w:ascii="Times New Roman" w:hAnsi="Times New Roman"/>
          <w:color w:val="000000"/>
          <w:sz w:val="28"/>
        </w:rPr>
        <w:t>、</w:t>
      </w:r>
      <w:r w:rsidRPr="005A42E1">
        <w:rPr>
          <w:rFonts w:ascii="Times New Roman" w:hAnsi="Times New Roman" w:hint="eastAsia"/>
          <w:color w:val="000000"/>
          <w:sz w:val="28"/>
        </w:rPr>
        <w:t>現勘成果</w:t>
      </w:r>
      <w:r w:rsidR="008E38DB" w:rsidRPr="005A42E1">
        <w:rPr>
          <w:rFonts w:ascii="Times New Roman" w:hAnsi="Times New Roman"/>
          <w:color w:val="000000"/>
          <w:sz w:val="28"/>
        </w:rPr>
        <w:t>：</w:t>
      </w:r>
    </w:p>
    <w:p w14:paraId="6EED6229" w14:textId="286B3F5C" w:rsidR="004805CD" w:rsidRPr="005A42E1" w:rsidRDefault="00B16AFA" w:rsidP="00B16AFA">
      <w:pPr>
        <w:pStyle w:val="1"/>
        <w:numPr>
          <w:ilvl w:val="0"/>
          <w:numId w:val="15"/>
        </w:numPr>
        <w:spacing w:beforeLines="50" w:before="180" w:afterLines="50" w:after="180" w:line="400" w:lineRule="exact"/>
        <w:ind w:leftChars="0"/>
        <w:jc w:val="both"/>
        <w:rPr>
          <w:rFonts w:ascii="Times New Roman" w:hAnsi="Times New Roman"/>
          <w:color w:val="000000"/>
          <w:sz w:val="28"/>
          <w:szCs w:val="32"/>
        </w:rPr>
      </w:pPr>
      <w:r w:rsidRPr="005A42E1">
        <w:rPr>
          <w:rFonts w:ascii="Times New Roman" w:hAnsi="Times New Roman" w:hint="eastAsia"/>
          <w:color w:val="000000"/>
          <w:sz w:val="28"/>
          <w:szCs w:val="32"/>
        </w:rPr>
        <w:t>四河局會同聯聖團隊</w:t>
      </w:r>
      <w:r w:rsidRPr="005A42E1">
        <w:rPr>
          <w:rFonts w:ascii="Times New Roman" w:hAnsi="Times New Roman" w:hint="eastAsia"/>
          <w:color w:val="000000"/>
          <w:sz w:val="28"/>
          <w:szCs w:val="32"/>
        </w:rPr>
        <w:t>(</w:t>
      </w:r>
      <w:r w:rsidRPr="005A42E1">
        <w:rPr>
          <w:rFonts w:ascii="Times New Roman" w:hAnsi="Times New Roman" w:hint="eastAsia"/>
          <w:color w:val="000000"/>
          <w:sz w:val="28"/>
          <w:szCs w:val="32"/>
        </w:rPr>
        <w:t>生態檢核團隊</w:t>
      </w:r>
      <w:r w:rsidRPr="005A42E1">
        <w:rPr>
          <w:rFonts w:ascii="Times New Roman" w:hAnsi="Times New Roman" w:hint="eastAsia"/>
          <w:color w:val="000000"/>
          <w:sz w:val="28"/>
          <w:szCs w:val="32"/>
        </w:rPr>
        <w:t>)</w:t>
      </w:r>
      <w:r w:rsidRPr="005A42E1">
        <w:rPr>
          <w:rFonts w:ascii="Times New Roman" w:hAnsi="Times New Roman" w:hint="eastAsia"/>
          <w:color w:val="000000"/>
          <w:sz w:val="28"/>
          <w:szCs w:val="32"/>
        </w:rPr>
        <w:t>於</w:t>
      </w:r>
      <w:r w:rsidR="00FB1D00">
        <w:rPr>
          <w:rFonts w:ascii="Times New Roman" w:hAnsi="Times New Roman" w:hint="eastAsia"/>
          <w:color w:val="000000"/>
          <w:sz w:val="28"/>
          <w:szCs w:val="32"/>
        </w:rPr>
        <w:t>工區周邊，檢視工區內上游固床工現況，並研擬討論處理對策</w:t>
      </w:r>
      <w:r w:rsidR="004805CD" w:rsidRPr="005A42E1">
        <w:rPr>
          <w:rFonts w:ascii="Times New Roman" w:hAnsi="Times New Roman" w:hint="eastAsia"/>
          <w:color w:val="000000"/>
          <w:sz w:val="28"/>
          <w:szCs w:val="32"/>
        </w:rPr>
        <w:t>。</w:t>
      </w:r>
    </w:p>
    <w:p w14:paraId="3CCBF47D" w14:textId="50B7B28A" w:rsidR="001B7461" w:rsidRDefault="00FB1D00" w:rsidP="00CF3F44">
      <w:pPr>
        <w:pStyle w:val="1"/>
        <w:numPr>
          <w:ilvl w:val="0"/>
          <w:numId w:val="15"/>
        </w:numPr>
        <w:spacing w:beforeLines="50" w:before="180" w:afterLines="50" w:after="180" w:line="400" w:lineRule="exact"/>
        <w:ind w:leftChars="0"/>
        <w:jc w:val="both"/>
        <w:rPr>
          <w:rFonts w:ascii="Times New Roman" w:hAnsi="Times New Roman"/>
          <w:color w:val="000000"/>
          <w:sz w:val="28"/>
          <w:szCs w:val="32"/>
        </w:rPr>
      </w:pPr>
      <w:r>
        <w:rPr>
          <w:rFonts w:ascii="Times New Roman" w:hAnsi="Times New Roman"/>
          <w:color w:val="000000"/>
          <w:sz w:val="28"/>
          <w:szCs w:val="32"/>
        </w:rPr>
        <w:t>據現場檢視成果顯示，固床工</w:t>
      </w:r>
      <w:r w:rsidR="00102DA9">
        <w:rPr>
          <w:rFonts w:ascii="Times New Roman" w:hAnsi="Times New Roman"/>
          <w:color w:val="000000"/>
          <w:sz w:val="28"/>
          <w:szCs w:val="32"/>
        </w:rPr>
        <w:t>目前仍</w:t>
      </w:r>
      <w:r>
        <w:rPr>
          <w:rFonts w:ascii="Times New Roman" w:hAnsi="Times New Roman"/>
          <w:color w:val="000000"/>
          <w:sz w:val="28"/>
          <w:szCs w:val="32"/>
        </w:rPr>
        <w:t>完全隱沒入水中，</w:t>
      </w:r>
      <w:r w:rsidR="001B7461">
        <w:rPr>
          <w:rFonts w:ascii="Times New Roman" w:hAnsi="Times New Roman"/>
          <w:color w:val="000000"/>
          <w:sz w:val="28"/>
          <w:szCs w:val="32"/>
        </w:rPr>
        <w:t>沒入深度約為</w:t>
      </w:r>
      <w:r w:rsidR="001B7461">
        <w:rPr>
          <w:rFonts w:ascii="Times New Roman" w:hAnsi="Times New Roman"/>
          <w:color w:val="000000"/>
          <w:sz w:val="28"/>
          <w:szCs w:val="32"/>
        </w:rPr>
        <w:t>50</w:t>
      </w:r>
      <w:r w:rsidR="001B7461">
        <w:rPr>
          <w:rFonts w:ascii="Times New Roman" w:hAnsi="Times New Roman"/>
          <w:color w:val="000000"/>
          <w:sz w:val="28"/>
          <w:szCs w:val="32"/>
        </w:rPr>
        <w:t>公分左右</w:t>
      </w:r>
      <w:r w:rsidR="001B7461">
        <w:rPr>
          <w:rFonts w:ascii="Times New Roman" w:hAnsi="Times New Roman"/>
          <w:color w:val="000000"/>
          <w:sz w:val="28"/>
          <w:szCs w:val="32"/>
        </w:rPr>
        <w:t>(</w:t>
      </w:r>
      <w:r w:rsidR="001B7461">
        <w:rPr>
          <w:rFonts w:ascii="Times New Roman" w:hAnsi="Times New Roman"/>
          <w:color w:val="000000"/>
          <w:sz w:val="28"/>
          <w:szCs w:val="32"/>
        </w:rPr>
        <w:t>如</w:t>
      </w:r>
      <w:r w:rsidR="001B7461">
        <w:rPr>
          <w:rFonts w:ascii="Times New Roman" w:hAnsi="Times New Roman"/>
          <w:color w:val="000000"/>
          <w:sz w:val="28"/>
          <w:szCs w:val="32"/>
        </w:rPr>
        <w:fldChar w:fldCharType="begin"/>
      </w:r>
      <w:r w:rsidR="001B7461">
        <w:rPr>
          <w:rFonts w:ascii="Times New Roman" w:hAnsi="Times New Roman"/>
          <w:color w:val="000000"/>
          <w:sz w:val="28"/>
          <w:szCs w:val="32"/>
        </w:rPr>
        <w:instrText xml:space="preserve"> REF _Ref71297641 \h </w:instrText>
      </w:r>
      <w:r w:rsidR="001B7461">
        <w:rPr>
          <w:rFonts w:ascii="Times New Roman" w:hAnsi="Times New Roman"/>
          <w:color w:val="000000"/>
          <w:sz w:val="28"/>
          <w:szCs w:val="32"/>
        </w:rPr>
      </w:r>
      <w:r w:rsidR="001B7461">
        <w:rPr>
          <w:rFonts w:ascii="Times New Roman" w:hAnsi="Times New Roman"/>
          <w:color w:val="000000"/>
          <w:sz w:val="28"/>
          <w:szCs w:val="32"/>
        </w:rPr>
        <w:fldChar w:fldCharType="separate"/>
      </w:r>
      <w:r w:rsidR="001B7461" w:rsidRPr="005A42E1">
        <w:rPr>
          <w:rFonts w:ascii="Times New Roman" w:hAnsi="Times New Roman" w:hint="eastAsia"/>
          <w:sz w:val="28"/>
        </w:rPr>
        <w:t>圖</w:t>
      </w:r>
      <w:r w:rsidR="001B7461">
        <w:rPr>
          <w:rFonts w:ascii="Times New Roman" w:hAnsi="Times New Roman"/>
          <w:noProof/>
          <w:sz w:val="28"/>
        </w:rPr>
        <w:t>1</w:t>
      </w:r>
      <w:r w:rsidR="001B7461">
        <w:rPr>
          <w:rFonts w:ascii="Times New Roman" w:hAnsi="Times New Roman"/>
          <w:color w:val="000000"/>
          <w:sz w:val="28"/>
          <w:szCs w:val="32"/>
        </w:rPr>
        <w:fldChar w:fldCharType="end"/>
      </w:r>
      <w:r w:rsidR="001B7461">
        <w:rPr>
          <w:rFonts w:ascii="Times New Roman" w:hAnsi="Times New Roman"/>
          <w:color w:val="000000"/>
          <w:sz w:val="28"/>
          <w:szCs w:val="32"/>
        </w:rPr>
        <w:t>所示</w:t>
      </w:r>
      <w:r w:rsidR="001B7461">
        <w:rPr>
          <w:rFonts w:ascii="Times New Roman" w:hAnsi="Times New Roman"/>
          <w:color w:val="000000"/>
          <w:sz w:val="28"/>
          <w:szCs w:val="32"/>
        </w:rPr>
        <w:t>)</w:t>
      </w:r>
      <w:r w:rsidR="001B7461">
        <w:rPr>
          <w:rFonts w:ascii="Times New Roman" w:hAnsi="Times New Roman"/>
          <w:color w:val="000000"/>
          <w:sz w:val="28"/>
          <w:szCs w:val="32"/>
        </w:rPr>
        <w:t>。生態檢核團隊評估該固床工</w:t>
      </w:r>
      <w:r w:rsidR="00102DA9">
        <w:rPr>
          <w:rFonts w:ascii="Times New Roman" w:hAnsi="Times New Roman"/>
          <w:color w:val="000000"/>
          <w:sz w:val="28"/>
          <w:szCs w:val="32"/>
        </w:rPr>
        <w:t>目前</w:t>
      </w:r>
      <w:r w:rsidR="001B7461">
        <w:rPr>
          <w:rFonts w:ascii="Times New Roman" w:hAnsi="Times New Roman"/>
          <w:color w:val="000000"/>
          <w:sz w:val="28"/>
          <w:szCs w:val="32"/>
        </w:rPr>
        <w:t>並無對河川縱向連續性造成阻斷，且對河川周邊生態無明顯影響，因此建議</w:t>
      </w:r>
      <w:r w:rsidR="001B7461" w:rsidRPr="001B7461">
        <w:rPr>
          <w:rFonts w:ascii="Times New Roman" w:hAnsi="Times New Roman"/>
          <w:color w:val="000000"/>
          <w:sz w:val="28"/>
          <w:szCs w:val="32"/>
        </w:rPr>
        <w:t>不執行固床工的</w:t>
      </w:r>
      <w:r w:rsidR="001B7461">
        <w:rPr>
          <w:rFonts w:ascii="Times New Roman" w:hAnsi="Times New Roman"/>
          <w:color w:val="000000"/>
          <w:sz w:val="28"/>
          <w:szCs w:val="32"/>
        </w:rPr>
        <w:t>局部</w:t>
      </w:r>
      <w:r w:rsidR="001B7461" w:rsidRPr="001B7461">
        <w:rPr>
          <w:rFonts w:ascii="Times New Roman" w:hAnsi="Times New Roman"/>
          <w:color w:val="000000"/>
          <w:sz w:val="28"/>
          <w:szCs w:val="32"/>
        </w:rPr>
        <w:t>拆除作業，</w:t>
      </w:r>
      <w:r w:rsidR="001B7461">
        <w:rPr>
          <w:rFonts w:ascii="Times New Roman" w:hAnsi="Times New Roman"/>
          <w:color w:val="000000"/>
          <w:sz w:val="28"/>
          <w:szCs w:val="32"/>
        </w:rPr>
        <w:t>以避免對</w:t>
      </w:r>
      <w:r w:rsidR="00102DA9">
        <w:rPr>
          <w:rFonts w:ascii="Times New Roman" w:hAnsi="Times New Roman"/>
          <w:color w:val="000000"/>
          <w:sz w:val="28"/>
          <w:szCs w:val="32"/>
        </w:rPr>
        <w:t>既有水域生態</w:t>
      </w:r>
      <w:bookmarkStart w:id="1" w:name="_GoBack"/>
      <w:bookmarkEnd w:id="1"/>
      <w:r w:rsidR="001B7461">
        <w:rPr>
          <w:rFonts w:ascii="Times New Roman" w:hAnsi="Times New Roman"/>
          <w:color w:val="000000"/>
          <w:sz w:val="28"/>
          <w:szCs w:val="32"/>
        </w:rPr>
        <w:t>造成額外的影響。</w:t>
      </w:r>
    </w:p>
    <w:p w14:paraId="686EEA53" w14:textId="42FC68D1" w:rsidR="00E1161A" w:rsidRDefault="001B7461" w:rsidP="00CF3F44">
      <w:pPr>
        <w:pStyle w:val="1"/>
        <w:numPr>
          <w:ilvl w:val="0"/>
          <w:numId w:val="15"/>
        </w:numPr>
        <w:spacing w:beforeLines="50" w:before="180" w:afterLines="50" w:after="180" w:line="400" w:lineRule="exact"/>
        <w:ind w:leftChars="0"/>
        <w:jc w:val="both"/>
        <w:rPr>
          <w:rFonts w:ascii="Times New Roman" w:hAnsi="Times New Roman"/>
          <w:color w:val="000000"/>
          <w:sz w:val="28"/>
          <w:szCs w:val="32"/>
        </w:rPr>
      </w:pPr>
      <w:r>
        <w:rPr>
          <w:rFonts w:ascii="Times New Roman" w:hAnsi="Times New Roman"/>
          <w:color w:val="000000"/>
          <w:sz w:val="28"/>
          <w:szCs w:val="32"/>
        </w:rPr>
        <w:t>生態檢核團隊建議後續四河局於下次枯水季來臨時，配合工程生態檢核之維護管理工作</w:t>
      </w:r>
      <w:r w:rsidR="00A35D89">
        <w:rPr>
          <w:rFonts w:ascii="Times New Roman" w:hAnsi="Times New Roman"/>
          <w:color w:val="000000"/>
          <w:sz w:val="28"/>
          <w:szCs w:val="32"/>
        </w:rPr>
        <w:t>再</w:t>
      </w:r>
      <w:r>
        <w:rPr>
          <w:rFonts w:ascii="Times New Roman" w:hAnsi="Times New Roman"/>
          <w:color w:val="000000"/>
          <w:sz w:val="28"/>
          <w:szCs w:val="32"/>
        </w:rPr>
        <w:t>一同檢視評估是否需執行</w:t>
      </w:r>
      <w:r w:rsidRPr="001B7461">
        <w:rPr>
          <w:rFonts w:ascii="Times New Roman" w:hAnsi="Times New Roman"/>
          <w:color w:val="000000"/>
          <w:sz w:val="28"/>
          <w:szCs w:val="32"/>
        </w:rPr>
        <w:t>固床工的</w:t>
      </w:r>
      <w:r>
        <w:rPr>
          <w:rFonts w:ascii="Times New Roman" w:hAnsi="Times New Roman"/>
          <w:color w:val="000000"/>
          <w:sz w:val="28"/>
          <w:szCs w:val="32"/>
        </w:rPr>
        <w:t>局部</w:t>
      </w:r>
      <w:r w:rsidRPr="001B7461">
        <w:rPr>
          <w:rFonts w:ascii="Times New Roman" w:hAnsi="Times New Roman"/>
          <w:color w:val="000000"/>
          <w:sz w:val="28"/>
          <w:szCs w:val="32"/>
        </w:rPr>
        <w:t>拆除作業</w:t>
      </w:r>
      <w:r>
        <w:rPr>
          <w:rFonts w:ascii="Times New Roman" w:hAnsi="Times New Roman"/>
          <w:color w:val="000000"/>
          <w:sz w:val="28"/>
          <w:szCs w:val="32"/>
        </w:rPr>
        <w:t>。</w:t>
      </w:r>
    </w:p>
    <w:p w14:paraId="05558495" w14:textId="77777777" w:rsidR="001B7461" w:rsidRPr="001B7461" w:rsidRDefault="001B7461" w:rsidP="001B7461">
      <w:pPr>
        <w:pStyle w:val="1"/>
        <w:snapToGrid w:val="0"/>
        <w:ind w:leftChars="0" w:left="482"/>
        <w:jc w:val="both"/>
        <w:rPr>
          <w:rFonts w:ascii="Times New Roman" w:hAnsi="Times New Roman"/>
          <w:color w:val="000000"/>
          <w:sz w:val="28"/>
          <w:szCs w:val="32"/>
        </w:rPr>
      </w:pPr>
    </w:p>
    <w:p w14:paraId="02206DCA" w14:textId="2673067C" w:rsidR="004D6007" w:rsidRPr="005A42E1" w:rsidRDefault="001B7461" w:rsidP="004D6007">
      <w:pPr>
        <w:snapToGrid w:val="0"/>
        <w:jc w:val="center"/>
      </w:pPr>
      <w:r>
        <w:rPr>
          <w:noProof/>
        </w:rPr>
        <w:drawing>
          <wp:inline distT="0" distB="0" distL="0" distR="0" wp14:anchorId="2DFEAB03" wp14:editId="75937FD8">
            <wp:extent cx="2886075" cy="3826934"/>
            <wp:effectExtent l="0" t="0" r="0" b="25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54" b="4172"/>
                    <a:stretch/>
                  </pic:blipFill>
                  <pic:spPr bwMode="auto">
                    <a:xfrm>
                      <a:off x="0" y="0"/>
                      <a:ext cx="2891545" cy="383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0CCE94" w14:textId="7E7C6D1A" w:rsidR="00CF3F44" w:rsidRPr="001B7461" w:rsidRDefault="005A42E1" w:rsidP="001B7461">
      <w:pPr>
        <w:keepNext/>
        <w:snapToGrid w:val="0"/>
        <w:jc w:val="center"/>
        <w:rPr>
          <w:rFonts w:ascii="Times New Roman" w:eastAsia="標楷體" w:hAnsi="Times New Roman" w:cs="Times New Roman"/>
          <w:sz w:val="28"/>
        </w:rPr>
      </w:pPr>
      <w:bookmarkStart w:id="2" w:name="_Ref71297641"/>
      <w:r w:rsidRPr="005A42E1">
        <w:rPr>
          <w:rFonts w:ascii="Times New Roman" w:eastAsia="標楷體" w:hAnsi="Times New Roman" w:cs="Times New Roman" w:hint="eastAsia"/>
          <w:sz w:val="28"/>
        </w:rPr>
        <w:t>圖</w:t>
      </w:r>
      <w:r w:rsidRPr="005A42E1">
        <w:rPr>
          <w:rFonts w:ascii="Times New Roman" w:eastAsia="標楷體" w:hAnsi="Times New Roman" w:cs="Times New Roman"/>
          <w:sz w:val="28"/>
        </w:rPr>
        <w:fldChar w:fldCharType="begin"/>
      </w:r>
      <w:r w:rsidRPr="005A42E1">
        <w:rPr>
          <w:rFonts w:ascii="Times New Roman" w:eastAsia="標楷體" w:hAnsi="Times New Roman" w:cs="Times New Roman"/>
          <w:sz w:val="28"/>
        </w:rPr>
        <w:instrText xml:space="preserve"> </w:instrText>
      </w:r>
      <w:r w:rsidRPr="005A42E1">
        <w:rPr>
          <w:rFonts w:ascii="Times New Roman" w:eastAsia="標楷體" w:hAnsi="Times New Roman" w:cs="Times New Roman" w:hint="eastAsia"/>
          <w:sz w:val="28"/>
        </w:rPr>
        <w:instrText xml:space="preserve">SEQ </w:instrText>
      </w:r>
      <w:r w:rsidRPr="005A42E1">
        <w:rPr>
          <w:rFonts w:ascii="Times New Roman" w:eastAsia="標楷體" w:hAnsi="Times New Roman" w:cs="Times New Roman" w:hint="eastAsia"/>
          <w:sz w:val="28"/>
        </w:rPr>
        <w:instrText>圖</w:instrText>
      </w:r>
      <w:r w:rsidRPr="005A42E1">
        <w:rPr>
          <w:rFonts w:ascii="Times New Roman" w:eastAsia="標楷體" w:hAnsi="Times New Roman" w:cs="Times New Roman" w:hint="eastAsia"/>
          <w:sz w:val="28"/>
        </w:rPr>
        <w:instrText xml:space="preserve"> \* ARABIC</w:instrText>
      </w:r>
      <w:r w:rsidRPr="005A42E1">
        <w:rPr>
          <w:rFonts w:ascii="Times New Roman" w:eastAsia="標楷體" w:hAnsi="Times New Roman" w:cs="Times New Roman"/>
          <w:sz w:val="28"/>
        </w:rPr>
        <w:instrText xml:space="preserve"> </w:instrText>
      </w:r>
      <w:r w:rsidRPr="005A42E1">
        <w:rPr>
          <w:rFonts w:ascii="Times New Roman" w:eastAsia="標楷體" w:hAnsi="Times New Roman" w:cs="Times New Roman"/>
          <w:sz w:val="28"/>
        </w:rPr>
        <w:fldChar w:fldCharType="separate"/>
      </w:r>
      <w:r w:rsidR="004A57E4">
        <w:rPr>
          <w:rFonts w:ascii="Times New Roman" w:eastAsia="標楷體" w:hAnsi="Times New Roman" w:cs="Times New Roman"/>
          <w:noProof/>
          <w:sz w:val="28"/>
        </w:rPr>
        <w:t>1</w:t>
      </w:r>
      <w:r w:rsidRPr="005A42E1">
        <w:rPr>
          <w:rFonts w:ascii="Times New Roman" w:eastAsia="標楷體" w:hAnsi="Times New Roman" w:cs="Times New Roman"/>
          <w:sz w:val="28"/>
        </w:rPr>
        <w:fldChar w:fldCharType="end"/>
      </w:r>
      <w:bookmarkEnd w:id="2"/>
      <w:r>
        <w:rPr>
          <w:rFonts w:ascii="Times New Roman" w:eastAsia="標楷體" w:hAnsi="Times New Roman" w:cs="Times New Roman" w:hint="eastAsia"/>
          <w:sz w:val="28"/>
        </w:rPr>
        <w:t xml:space="preserve">　</w:t>
      </w:r>
      <w:r w:rsidR="001B7461">
        <w:rPr>
          <w:rFonts w:ascii="Times New Roman" w:eastAsia="標楷體" w:hAnsi="Times New Roman" w:cs="Times New Roman"/>
          <w:sz w:val="28"/>
        </w:rPr>
        <w:t>上游固床工現況照片</w:t>
      </w:r>
    </w:p>
    <w:sectPr w:rsidR="00CF3F44" w:rsidRPr="001B7461" w:rsidSect="00887F0D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C79301" w14:textId="77777777" w:rsidR="00842550" w:rsidRDefault="00842550" w:rsidP="001A6216">
      <w:r>
        <w:separator/>
      </w:r>
    </w:p>
  </w:endnote>
  <w:endnote w:type="continuationSeparator" w:id="0">
    <w:p w14:paraId="17D0EC8D" w14:textId="77777777" w:rsidR="00842550" w:rsidRDefault="00842550" w:rsidP="001A6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1C7E7D" w14:textId="77777777" w:rsidR="00842550" w:rsidRDefault="00842550" w:rsidP="001A6216">
      <w:r>
        <w:separator/>
      </w:r>
    </w:p>
  </w:footnote>
  <w:footnote w:type="continuationSeparator" w:id="0">
    <w:p w14:paraId="2EECEE18" w14:textId="77777777" w:rsidR="00842550" w:rsidRDefault="00842550" w:rsidP="001A62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6F3C33"/>
    <w:multiLevelType w:val="hybridMultilevel"/>
    <w:tmpl w:val="E0D838EA"/>
    <w:lvl w:ilvl="0" w:tplc="525AD01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52A161E"/>
    <w:multiLevelType w:val="hybridMultilevel"/>
    <w:tmpl w:val="9BE2BD60"/>
    <w:lvl w:ilvl="0" w:tplc="525AD01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52D1FB3"/>
    <w:multiLevelType w:val="hybridMultilevel"/>
    <w:tmpl w:val="9446ADB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E3519CD"/>
    <w:multiLevelType w:val="hybridMultilevel"/>
    <w:tmpl w:val="359CF274"/>
    <w:lvl w:ilvl="0" w:tplc="525AD01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4B01BBF"/>
    <w:multiLevelType w:val="hybridMultilevel"/>
    <w:tmpl w:val="BBD80036"/>
    <w:lvl w:ilvl="0" w:tplc="525AD01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82263EA"/>
    <w:multiLevelType w:val="hybridMultilevel"/>
    <w:tmpl w:val="F3442D16"/>
    <w:lvl w:ilvl="0" w:tplc="525AD01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3B450E6"/>
    <w:multiLevelType w:val="hybridMultilevel"/>
    <w:tmpl w:val="345ABE56"/>
    <w:lvl w:ilvl="0" w:tplc="39B4FC64">
      <w:start w:val="1"/>
      <w:numFmt w:val="taiwaneseCountingThousand"/>
      <w:lvlText w:val="(%1)"/>
      <w:lvlJc w:val="left"/>
      <w:pPr>
        <w:ind w:left="948" w:hanging="46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33C41B1A"/>
    <w:multiLevelType w:val="hybridMultilevel"/>
    <w:tmpl w:val="59A69894"/>
    <w:lvl w:ilvl="0" w:tplc="0F5ED8A2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5165AD9"/>
    <w:multiLevelType w:val="hybridMultilevel"/>
    <w:tmpl w:val="CC3A52A2"/>
    <w:lvl w:ilvl="0" w:tplc="525AD01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2A67A90"/>
    <w:multiLevelType w:val="hybridMultilevel"/>
    <w:tmpl w:val="7980B27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33D758F"/>
    <w:multiLevelType w:val="hybridMultilevel"/>
    <w:tmpl w:val="76D2E66E"/>
    <w:lvl w:ilvl="0" w:tplc="525AD01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C541257"/>
    <w:multiLevelType w:val="hybridMultilevel"/>
    <w:tmpl w:val="6BE0F9E8"/>
    <w:lvl w:ilvl="0" w:tplc="9E767CC0">
      <w:start w:val="1"/>
      <w:numFmt w:val="decimal"/>
      <w:lvlText w:val="%1."/>
      <w:lvlJc w:val="left"/>
      <w:pPr>
        <w:ind w:left="870" w:hanging="39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6C8A3D6A"/>
    <w:multiLevelType w:val="hybridMultilevel"/>
    <w:tmpl w:val="8ED62738"/>
    <w:lvl w:ilvl="0" w:tplc="9E767CC0">
      <w:start w:val="1"/>
      <w:numFmt w:val="decimal"/>
      <w:lvlText w:val="%1."/>
      <w:lvlJc w:val="left"/>
      <w:pPr>
        <w:ind w:left="870" w:hanging="39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79DB0EB3"/>
    <w:multiLevelType w:val="hybridMultilevel"/>
    <w:tmpl w:val="EC2E1FFC"/>
    <w:lvl w:ilvl="0" w:tplc="525AD01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A41702B"/>
    <w:multiLevelType w:val="hybridMultilevel"/>
    <w:tmpl w:val="FBA482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B304231"/>
    <w:multiLevelType w:val="hybridMultilevel"/>
    <w:tmpl w:val="EACC3C9A"/>
    <w:lvl w:ilvl="0" w:tplc="9E767CC0">
      <w:start w:val="1"/>
      <w:numFmt w:val="decimal"/>
      <w:lvlText w:val="%1."/>
      <w:lvlJc w:val="left"/>
      <w:pPr>
        <w:ind w:left="870" w:hanging="39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"/>
  </w:num>
  <w:num w:numId="2">
    <w:abstractNumId w:val="13"/>
  </w:num>
  <w:num w:numId="3">
    <w:abstractNumId w:val="15"/>
  </w:num>
  <w:num w:numId="4">
    <w:abstractNumId w:val="11"/>
  </w:num>
  <w:num w:numId="5">
    <w:abstractNumId w:val="4"/>
  </w:num>
  <w:num w:numId="6">
    <w:abstractNumId w:val="8"/>
  </w:num>
  <w:num w:numId="7">
    <w:abstractNumId w:val="12"/>
  </w:num>
  <w:num w:numId="8">
    <w:abstractNumId w:val="5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9"/>
  </w:num>
  <w:num w:numId="12">
    <w:abstractNumId w:val="3"/>
  </w:num>
  <w:num w:numId="13">
    <w:abstractNumId w:val="2"/>
  </w:num>
  <w:num w:numId="14">
    <w:abstractNumId w:val="10"/>
  </w:num>
  <w:num w:numId="15">
    <w:abstractNumId w:val="14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F0D"/>
    <w:rsid w:val="000016B2"/>
    <w:rsid w:val="0006414F"/>
    <w:rsid w:val="000C00F6"/>
    <w:rsid w:val="000E4866"/>
    <w:rsid w:val="000F501E"/>
    <w:rsid w:val="001008F2"/>
    <w:rsid w:val="00102DA9"/>
    <w:rsid w:val="00157C6C"/>
    <w:rsid w:val="001635C4"/>
    <w:rsid w:val="001A6216"/>
    <w:rsid w:val="001B7461"/>
    <w:rsid w:val="001E0F3E"/>
    <w:rsid w:val="001E504F"/>
    <w:rsid w:val="00202466"/>
    <w:rsid w:val="00240303"/>
    <w:rsid w:val="002667F6"/>
    <w:rsid w:val="0029794F"/>
    <w:rsid w:val="00306336"/>
    <w:rsid w:val="00316DD4"/>
    <w:rsid w:val="00433D7E"/>
    <w:rsid w:val="0044690B"/>
    <w:rsid w:val="0045622C"/>
    <w:rsid w:val="00464B57"/>
    <w:rsid w:val="004805CD"/>
    <w:rsid w:val="004A57E4"/>
    <w:rsid w:val="004B7B12"/>
    <w:rsid w:val="004D6007"/>
    <w:rsid w:val="004D76A5"/>
    <w:rsid w:val="004E630F"/>
    <w:rsid w:val="005103E0"/>
    <w:rsid w:val="00515D03"/>
    <w:rsid w:val="0052172E"/>
    <w:rsid w:val="00540627"/>
    <w:rsid w:val="00550DAF"/>
    <w:rsid w:val="005860AC"/>
    <w:rsid w:val="005A3AC1"/>
    <w:rsid w:val="005A42E1"/>
    <w:rsid w:val="005B7A19"/>
    <w:rsid w:val="005C6A6A"/>
    <w:rsid w:val="005D069A"/>
    <w:rsid w:val="005E343C"/>
    <w:rsid w:val="006E6F0A"/>
    <w:rsid w:val="00747C65"/>
    <w:rsid w:val="0076799D"/>
    <w:rsid w:val="007A36E6"/>
    <w:rsid w:val="007A648D"/>
    <w:rsid w:val="007C58A4"/>
    <w:rsid w:val="007D45CD"/>
    <w:rsid w:val="00842550"/>
    <w:rsid w:val="00887F0D"/>
    <w:rsid w:val="008A719A"/>
    <w:rsid w:val="008C7126"/>
    <w:rsid w:val="008E38DB"/>
    <w:rsid w:val="008E4D2B"/>
    <w:rsid w:val="008F68E3"/>
    <w:rsid w:val="00902B82"/>
    <w:rsid w:val="00904B51"/>
    <w:rsid w:val="009234B5"/>
    <w:rsid w:val="00925472"/>
    <w:rsid w:val="009E7D22"/>
    <w:rsid w:val="00A10677"/>
    <w:rsid w:val="00A35D89"/>
    <w:rsid w:val="00A67CCB"/>
    <w:rsid w:val="00AD216C"/>
    <w:rsid w:val="00B0596D"/>
    <w:rsid w:val="00B16AFA"/>
    <w:rsid w:val="00B34D2C"/>
    <w:rsid w:val="00B60655"/>
    <w:rsid w:val="00BA35D4"/>
    <w:rsid w:val="00BB5829"/>
    <w:rsid w:val="00BC3B3D"/>
    <w:rsid w:val="00BC4BA0"/>
    <w:rsid w:val="00BE1508"/>
    <w:rsid w:val="00C01EB1"/>
    <w:rsid w:val="00C10A40"/>
    <w:rsid w:val="00C15F6A"/>
    <w:rsid w:val="00C35540"/>
    <w:rsid w:val="00C8541E"/>
    <w:rsid w:val="00CF3F44"/>
    <w:rsid w:val="00D22D04"/>
    <w:rsid w:val="00D53C98"/>
    <w:rsid w:val="00D9543D"/>
    <w:rsid w:val="00DB5A30"/>
    <w:rsid w:val="00DD1BB3"/>
    <w:rsid w:val="00DF1113"/>
    <w:rsid w:val="00E1161A"/>
    <w:rsid w:val="00E33288"/>
    <w:rsid w:val="00E72FD2"/>
    <w:rsid w:val="00E94AAC"/>
    <w:rsid w:val="00EE0EA4"/>
    <w:rsid w:val="00FB1D00"/>
    <w:rsid w:val="00FC53B1"/>
    <w:rsid w:val="00FF1D3A"/>
    <w:rsid w:val="00FF2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B308ED"/>
  <w15:chartTrackingRefBased/>
  <w15:docId w15:val="{3523D89E-F7FE-45C0-B1E8-DE1343578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240303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uiPriority w:val="9"/>
    <w:rsid w:val="00240303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24030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403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4030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BC3B3D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1A62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A6216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A62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A6216"/>
    <w:rPr>
      <w:sz w:val="20"/>
      <w:szCs w:val="20"/>
    </w:rPr>
  </w:style>
  <w:style w:type="paragraph" w:customStyle="1" w:styleId="ab">
    <w:name w:val="內 文"/>
    <w:rsid w:val="008E38DB"/>
    <w:pPr>
      <w:jc w:val="center"/>
    </w:pPr>
    <w:rPr>
      <w:rFonts w:ascii="Times New Roman" w:eastAsia="標楷體" w:hAnsi="Times New Roman" w:cs="Times New Roman"/>
      <w:kern w:val="0"/>
      <w:sz w:val="40"/>
      <w:szCs w:val="20"/>
    </w:rPr>
  </w:style>
  <w:style w:type="paragraph" w:customStyle="1" w:styleId="1">
    <w:name w:val="清單段落1"/>
    <w:basedOn w:val="a"/>
    <w:rsid w:val="008E38DB"/>
    <w:pPr>
      <w:ind w:leftChars="200" w:left="480"/>
    </w:pPr>
    <w:rPr>
      <w:rFonts w:ascii="Arial" w:eastAsia="標楷體" w:hAnsi="Arial" w:cs="Times New Roman"/>
      <w:szCs w:val="24"/>
    </w:rPr>
  </w:style>
  <w:style w:type="table" w:styleId="ac">
    <w:name w:val="Table Grid"/>
    <w:basedOn w:val="a1"/>
    <w:uiPriority w:val="39"/>
    <w:rsid w:val="00DB5A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5A42E1"/>
    <w:rPr>
      <w:sz w:val="20"/>
      <w:szCs w:val="20"/>
    </w:rPr>
  </w:style>
  <w:style w:type="character" w:styleId="ae">
    <w:name w:val="annotation reference"/>
    <w:basedOn w:val="a0"/>
    <w:uiPriority w:val="99"/>
    <w:semiHidden/>
    <w:unhideWhenUsed/>
    <w:rsid w:val="00D22D04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D22D04"/>
  </w:style>
  <w:style w:type="character" w:customStyle="1" w:styleId="af0">
    <w:name w:val="註解文字 字元"/>
    <w:basedOn w:val="a0"/>
    <w:link w:val="af"/>
    <w:uiPriority w:val="99"/>
    <w:semiHidden/>
    <w:rsid w:val="00D22D04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D22D04"/>
    <w:rPr>
      <w:b/>
      <w:bCs/>
    </w:rPr>
  </w:style>
  <w:style w:type="character" w:customStyle="1" w:styleId="af2">
    <w:name w:val="註解主旨 字元"/>
    <w:basedOn w:val="af0"/>
    <w:link w:val="af1"/>
    <w:uiPriority w:val="99"/>
    <w:semiHidden/>
    <w:rsid w:val="00D22D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1DA363-0879-4221-9E7E-93C3B891F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59</Words>
  <Characters>341</Characters>
  <Application>Microsoft Office Word</Application>
  <DocSecurity>0</DocSecurity>
  <Lines>2</Lines>
  <Paragraphs>1</Paragraphs>
  <ScaleCrop>false</ScaleCrop>
  <Company/>
  <LinksUpToDate>false</LinksUpToDate>
  <CharactersWithSpaces>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User-shin</dc:creator>
  <cp:keywords/>
  <dc:description/>
  <cp:lastModifiedBy>黄普源</cp:lastModifiedBy>
  <cp:revision>11</cp:revision>
  <dcterms:created xsi:type="dcterms:W3CDTF">2021-05-13T11:40:00Z</dcterms:created>
  <dcterms:modified xsi:type="dcterms:W3CDTF">2021-10-12T09:08:00Z</dcterms:modified>
</cp:coreProperties>
</file>